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1880" w14:textId="077327E3" w:rsidR="00982AFB" w:rsidRPr="00982AFB" w:rsidRDefault="00982AFB" w:rsidP="00982AFB">
      <w:pPr>
        <w:rPr>
          <w:rFonts w:ascii="Calibri" w:hAnsi="Calibri" w:cs="Calibri"/>
          <w:b/>
          <w:sz w:val="52"/>
          <w:lang w:val="en-NZ"/>
        </w:rPr>
      </w:pPr>
      <w:r w:rsidRPr="006A061C">
        <w:rPr>
          <w:rFonts w:ascii="Calibri" w:hAnsi="Calibri" w:cs="Calibri"/>
          <w:b/>
          <w:bCs/>
          <w:color w:val="000000"/>
          <w:sz w:val="28"/>
          <w:szCs w:val="21"/>
          <w:lang w:val="en-NZ"/>
        </w:rPr>
        <w:t>Last updated</w:t>
      </w:r>
      <w:r w:rsidRPr="00982AFB">
        <w:rPr>
          <w:rFonts w:ascii="Calibri" w:hAnsi="Calibri" w:cs="Calibri"/>
          <w:color w:val="000000" w:themeColor="text1"/>
          <w:sz w:val="28"/>
          <w:szCs w:val="21"/>
          <w:lang w:val="en-NZ"/>
        </w:rPr>
        <w:t xml:space="preserve">: </w:t>
      </w:r>
      <w:r w:rsidRPr="00982AFB">
        <w:rPr>
          <w:rFonts w:ascii="Calibri" w:hAnsi="Calibri" w:cs="Calibri"/>
          <w:b/>
          <w:color w:val="000000" w:themeColor="text1"/>
          <w:sz w:val="28"/>
          <w:szCs w:val="21"/>
          <w:lang w:val="en-NZ"/>
        </w:rPr>
        <w:t xml:space="preserve">        /        /</w:t>
      </w:r>
    </w:p>
    <w:p w14:paraId="6D3C928E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tbl>
      <w:tblPr>
        <w:tblpPr w:leftFromText="180" w:rightFromText="180" w:vertAnchor="text" w:horzAnchor="page" w:tblpX="7881" w:tblpY="-6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183"/>
        <w:gridCol w:w="1051"/>
        <w:gridCol w:w="1183"/>
        <w:gridCol w:w="1183"/>
        <w:gridCol w:w="950"/>
      </w:tblGrid>
      <w:tr w:rsidR="00982AFB" w14:paraId="3B14BA4F" w14:textId="77777777" w:rsidTr="00972FC0"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4A4C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b/>
                <w:szCs w:val="18"/>
                <w:lang w:val="en-US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62110F" w14:textId="77777777" w:rsidR="00982AFB" w:rsidRPr="001F0210" w:rsidRDefault="00982AFB" w:rsidP="00982AFB">
            <w:pPr>
              <w:ind w:firstLine="41"/>
              <w:jc w:val="center"/>
              <w:rPr>
                <w:rFonts w:ascii="Calibri" w:hAnsi="Calibri" w:cs="Calibri"/>
                <w:b/>
                <w:lang w:val="en-NZ"/>
              </w:rPr>
            </w:pPr>
            <w:r w:rsidRPr="001F0210">
              <w:rPr>
                <w:rFonts w:ascii="Calibri" w:hAnsi="Calibri" w:cs="Calibri"/>
                <w:b/>
                <w:lang w:val="en-NZ"/>
              </w:rPr>
              <w:t>Risk Rating Guidance Table</w:t>
            </w:r>
          </w:p>
          <w:p w14:paraId="2B356948" w14:textId="77777777" w:rsidR="00982AFB" w:rsidRPr="001F0210" w:rsidRDefault="00982AFB" w:rsidP="00982AFB">
            <w:pPr>
              <w:ind w:firstLine="41"/>
              <w:jc w:val="center"/>
              <w:rPr>
                <w:rFonts w:ascii="Calibri" w:hAnsi="Calibri" w:cs="Calibri"/>
                <w:sz w:val="8"/>
                <w:szCs w:val="8"/>
                <w:lang w:val="en-US"/>
              </w:rPr>
            </w:pPr>
          </w:p>
        </w:tc>
      </w:tr>
      <w:tr w:rsidR="00982AFB" w14:paraId="525BF8D6" w14:textId="77777777" w:rsidTr="00972FC0">
        <w:trPr>
          <w:trHeight w:val="282"/>
        </w:trPr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C49A9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b/>
                <w:szCs w:val="18"/>
                <w:lang w:val="en-US"/>
              </w:rPr>
            </w:pPr>
          </w:p>
        </w:tc>
        <w:tc>
          <w:tcPr>
            <w:tcW w:w="5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4E28D86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b/>
                <w:sz w:val="22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Consequence</w:t>
            </w:r>
          </w:p>
        </w:tc>
      </w:tr>
      <w:tr w:rsidR="00982AFB" w14:paraId="700E8317" w14:textId="77777777" w:rsidTr="00972FC0">
        <w:trPr>
          <w:trHeight w:val="235"/>
        </w:trPr>
        <w:tc>
          <w:tcPr>
            <w:tcW w:w="15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2D661B8F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Likelihood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</w:tcPr>
          <w:p w14:paraId="413C136B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Negligible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14:paraId="38C1BAE0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Minor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14:paraId="7B2AF664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Moderate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14:paraId="3A3B646C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Significant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14:paraId="13885416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Severe</w:t>
            </w:r>
          </w:p>
        </w:tc>
      </w:tr>
      <w:tr w:rsidR="00982AFB" w14:paraId="516BB7E9" w14:textId="77777777" w:rsidTr="00972FC0">
        <w:trPr>
          <w:trHeight w:val="235"/>
        </w:trPr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77C804E9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Very likely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00"/>
          </w:tcPr>
          <w:p w14:paraId="4F714CB7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</w:tcPr>
          <w:p w14:paraId="4898DBE0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</w:tcPr>
          <w:p w14:paraId="2B380096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H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</w:tcPr>
          <w:p w14:paraId="1E7B36A9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H</w:t>
            </w:r>
          </w:p>
        </w:tc>
        <w:tc>
          <w:tcPr>
            <w:tcW w:w="9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</w:tcPr>
          <w:p w14:paraId="77ECC5C3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H</w:t>
            </w:r>
          </w:p>
        </w:tc>
      </w:tr>
      <w:tr w:rsidR="00982AFB" w14:paraId="767141DA" w14:textId="77777777" w:rsidTr="00972FC0">
        <w:trPr>
          <w:trHeight w:val="235"/>
        </w:trPr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2C7B390B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Likely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00"/>
          </w:tcPr>
          <w:p w14:paraId="0E4814D8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shd w:val="clear" w:color="auto" w:fill="FFFF00"/>
          </w:tcPr>
          <w:p w14:paraId="7E545EA2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shd w:val="clear" w:color="auto" w:fill="FFFF00"/>
          </w:tcPr>
          <w:p w14:paraId="05BF6797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shd w:val="clear" w:color="auto" w:fill="FF0000"/>
          </w:tcPr>
          <w:p w14:paraId="1AF5AD5A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H</w:t>
            </w:r>
          </w:p>
        </w:tc>
        <w:tc>
          <w:tcPr>
            <w:tcW w:w="950" w:type="dxa"/>
            <w:tcBorders>
              <w:top w:val="single" w:sz="8" w:space="0" w:color="auto"/>
            </w:tcBorders>
            <w:shd w:val="clear" w:color="auto" w:fill="FF0000"/>
          </w:tcPr>
          <w:p w14:paraId="5E081096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H</w:t>
            </w:r>
          </w:p>
        </w:tc>
      </w:tr>
      <w:tr w:rsidR="00982AFB" w14:paraId="4FAF5E73" w14:textId="77777777" w:rsidTr="00972FC0">
        <w:trPr>
          <w:trHeight w:val="235"/>
        </w:trPr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71F82F98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Possible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92D050"/>
          </w:tcPr>
          <w:p w14:paraId="5946CD88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L</w:t>
            </w:r>
          </w:p>
        </w:tc>
        <w:tc>
          <w:tcPr>
            <w:tcW w:w="1051" w:type="dxa"/>
            <w:shd w:val="clear" w:color="auto" w:fill="FFFF00"/>
          </w:tcPr>
          <w:p w14:paraId="0C47C93B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183" w:type="dxa"/>
            <w:shd w:val="clear" w:color="auto" w:fill="FFFF00"/>
          </w:tcPr>
          <w:p w14:paraId="38FF8259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183" w:type="dxa"/>
            <w:shd w:val="clear" w:color="auto" w:fill="FFFF00"/>
          </w:tcPr>
          <w:p w14:paraId="3D3866BA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950" w:type="dxa"/>
            <w:shd w:val="clear" w:color="auto" w:fill="FF0000"/>
          </w:tcPr>
          <w:p w14:paraId="37C9B19B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H</w:t>
            </w:r>
          </w:p>
        </w:tc>
      </w:tr>
      <w:tr w:rsidR="00982AFB" w14:paraId="1D198E5E" w14:textId="77777777" w:rsidTr="00972FC0">
        <w:trPr>
          <w:trHeight w:val="235"/>
        </w:trPr>
        <w:tc>
          <w:tcPr>
            <w:tcW w:w="15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15C74523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Unlikely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92D050"/>
          </w:tcPr>
          <w:p w14:paraId="18B3FDA6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L</w:t>
            </w:r>
          </w:p>
        </w:tc>
        <w:tc>
          <w:tcPr>
            <w:tcW w:w="1051" w:type="dxa"/>
            <w:shd w:val="clear" w:color="auto" w:fill="92D050"/>
          </w:tcPr>
          <w:p w14:paraId="4C168A0B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L</w:t>
            </w:r>
          </w:p>
        </w:tc>
        <w:tc>
          <w:tcPr>
            <w:tcW w:w="1183" w:type="dxa"/>
            <w:shd w:val="clear" w:color="auto" w:fill="FFFF00"/>
          </w:tcPr>
          <w:p w14:paraId="17BA9F71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1183" w:type="dxa"/>
            <w:shd w:val="clear" w:color="auto" w:fill="FFFF00"/>
          </w:tcPr>
          <w:p w14:paraId="6D83648D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950" w:type="dxa"/>
            <w:shd w:val="clear" w:color="auto" w:fill="FFFF00"/>
          </w:tcPr>
          <w:p w14:paraId="64B55F65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</w:tr>
      <w:tr w:rsidR="00982AFB" w14:paraId="3C2331B5" w14:textId="77777777" w:rsidTr="00972FC0">
        <w:trPr>
          <w:trHeight w:val="258"/>
        </w:trPr>
        <w:tc>
          <w:tcPr>
            <w:tcW w:w="15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8777C78" w14:textId="77777777" w:rsidR="00982AFB" w:rsidRPr="00E14FEE" w:rsidRDefault="00982AFB" w:rsidP="00982AFB">
            <w:pPr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Very unlikely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1AEEFD02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L</w:t>
            </w:r>
          </w:p>
        </w:tc>
        <w:tc>
          <w:tcPr>
            <w:tcW w:w="1051" w:type="dxa"/>
            <w:shd w:val="clear" w:color="auto" w:fill="92D050"/>
          </w:tcPr>
          <w:p w14:paraId="5D6D017A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L</w:t>
            </w:r>
          </w:p>
        </w:tc>
        <w:tc>
          <w:tcPr>
            <w:tcW w:w="1183" w:type="dxa"/>
            <w:shd w:val="clear" w:color="auto" w:fill="92D050"/>
          </w:tcPr>
          <w:p w14:paraId="39DE97A9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L</w:t>
            </w:r>
          </w:p>
        </w:tc>
        <w:tc>
          <w:tcPr>
            <w:tcW w:w="1183" w:type="dxa"/>
            <w:shd w:val="clear" w:color="auto" w:fill="FFFF00"/>
          </w:tcPr>
          <w:p w14:paraId="2B6D0F47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  <w:tc>
          <w:tcPr>
            <w:tcW w:w="950" w:type="dxa"/>
            <w:shd w:val="clear" w:color="auto" w:fill="FFFF00"/>
          </w:tcPr>
          <w:p w14:paraId="11EFEB51" w14:textId="77777777" w:rsidR="00982AFB" w:rsidRPr="00E14FEE" w:rsidRDefault="00982AFB" w:rsidP="00982AFB">
            <w:pPr>
              <w:ind w:firstLine="41"/>
              <w:jc w:val="center"/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E14FEE">
              <w:rPr>
                <w:rFonts w:ascii="Calibri" w:hAnsi="Calibri" w:cs="Calibri"/>
                <w:sz w:val="16"/>
                <w:szCs w:val="18"/>
                <w:lang w:val="en-US"/>
              </w:rPr>
              <w:t>M</w:t>
            </w:r>
          </w:p>
        </w:tc>
      </w:tr>
    </w:tbl>
    <w:p w14:paraId="2D36B7D5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  <w:r>
        <w:rPr>
          <w:rFonts w:ascii="Calibri" w:hAnsi="Calibri" w:cs="Calibr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8FC9" wp14:editId="6D67EFC4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885565" cy="1371600"/>
                <wp:effectExtent l="0" t="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A900" w14:textId="77777777" w:rsidR="00982AFB" w:rsidRPr="00D67603" w:rsidRDefault="00982AFB" w:rsidP="00982AFB">
                            <w:pPr>
                              <w:ind w:left="142" w:right="399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lang w:val="en-NZ"/>
                              </w:rPr>
                            </w:pPr>
                            <w:r w:rsidRPr="00D67603">
                              <w:rPr>
                                <w:rFonts w:ascii="Calibri" w:hAnsi="Calibri" w:cs="Calibri"/>
                                <w:b/>
                                <w:sz w:val="28"/>
                                <w:lang w:val="en-NZ"/>
                              </w:rPr>
                              <w:t xml:space="preserve">To be displayed prominently on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NZ"/>
                              </w:rPr>
                              <w:t>N</w:t>
                            </w:r>
                            <w:r w:rsidRPr="00D67603">
                              <w:rPr>
                                <w:rFonts w:ascii="Calibri" w:hAnsi="Calibri" w:cs="Calibri"/>
                                <w:b/>
                                <w:sz w:val="28"/>
                                <w:lang w:val="en-NZ"/>
                              </w:rPr>
                              <w:t xml:space="preserve">oticeboard. </w:t>
                            </w:r>
                          </w:p>
                          <w:p w14:paraId="4E83260A" w14:textId="77777777" w:rsidR="00982AFB" w:rsidRPr="00266DD4" w:rsidRDefault="00982AFB" w:rsidP="00982AFB">
                            <w:pPr>
                              <w:ind w:left="142" w:right="399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lang w:val="en-NZ"/>
                              </w:rPr>
                            </w:pPr>
                            <w:r w:rsidRPr="00266DD4"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  <w:t>Bring to the attention of all Centre Members, Visitors, Contractors.</w:t>
                            </w:r>
                          </w:p>
                          <w:p w14:paraId="18571A96" w14:textId="77777777" w:rsidR="00982AFB" w:rsidRPr="00266DD4" w:rsidRDefault="00982AFB" w:rsidP="00982AFB">
                            <w:pPr>
                              <w:pStyle w:val="Heading3"/>
                              <w:ind w:left="142" w:right="399"/>
                              <w:jc w:val="center"/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</w:pPr>
                            <w:r w:rsidRPr="00266DD4">
                              <w:rPr>
                                <w:rFonts w:ascii="Calibri" w:hAnsi="Calibri" w:cs="Calibri"/>
                                <w:lang w:val="en-NZ"/>
                              </w:rPr>
                              <w:t>Have all sign to confirm active participation in Health &amp; Safety</w:t>
                            </w:r>
                            <w:r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 </w:t>
                            </w:r>
                            <w:r w:rsidRPr="00266DD4">
                              <w:rPr>
                                <w:rFonts w:ascii="Calibri" w:hAnsi="Calibri" w:cs="Calibri"/>
                                <w:lang w:val="en-NZ"/>
                              </w:rPr>
                              <w:t>at the Centre.</w:t>
                            </w:r>
                          </w:p>
                          <w:p w14:paraId="60A3B4DF" w14:textId="77777777" w:rsidR="00982AFB" w:rsidRPr="005C48B4" w:rsidRDefault="00982AFB" w:rsidP="00982AFB">
                            <w:pPr>
                              <w:rPr>
                                <w:sz w:val="12"/>
                                <w:szCs w:val="12"/>
                                <w:lang w:val="en-NZ"/>
                              </w:rPr>
                            </w:pPr>
                          </w:p>
                          <w:p w14:paraId="035EBAB0" w14:textId="77777777" w:rsidR="00982AFB" w:rsidRPr="005C48B4" w:rsidRDefault="00982AFB" w:rsidP="00982AFB">
                            <w:pPr>
                              <w:pStyle w:val="Heading3"/>
                              <w:ind w:left="142" w:right="399"/>
                              <w:jc w:val="center"/>
                              <w:rPr>
                                <w:rFonts w:ascii="Calibri" w:hAnsi="Calibri" w:cs="Calibri"/>
                                <w:b/>
                                <w:lang w:val="en-NZ"/>
                              </w:rPr>
                            </w:pPr>
                            <w:r w:rsidRPr="005C48B4">
                              <w:rPr>
                                <w:rFonts w:ascii="Calibri" w:hAnsi="Calibri" w:cs="Calibri"/>
                                <w:lang w:val="en-NZ"/>
                              </w:rPr>
                              <w:t xml:space="preserve">Update as required at least </w:t>
                            </w:r>
                            <w:r>
                              <w:rPr>
                                <w:rFonts w:ascii="Calibri" w:hAnsi="Calibri" w:cs="Calibri"/>
                                <w:lang w:val="en-NZ"/>
                              </w:rPr>
                              <w:t>once a Term</w:t>
                            </w:r>
                            <w:r w:rsidRPr="005C48B4">
                              <w:rPr>
                                <w:rFonts w:ascii="Calibri" w:hAnsi="Calibri" w:cs="Calibri"/>
                                <w:lang w:val="en-NZ"/>
                              </w:rPr>
                              <w:t>.</w:t>
                            </w:r>
                          </w:p>
                          <w:p w14:paraId="642CA616" w14:textId="77777777" w:rsidR="00982AFB" w:rsidRDefault="00982AFB" w:rsidP="00982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88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95pt;width:305.9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">
                <v:textbox>
                  <w:txbxContent>
                    <w:p w14:paraId="3A7FA900" w14:textId="77777777" w:rsidR="00982AFB" w:rsidRPr="00D67603" w:rsidRDefault="00982AFB" w:rsidP="00982AFB">
                      <w:pPr>
                        <w:ind w:left="142" w:right="399"/>
                        <w:jc w:val="center"/>
                        <w:rPr>
                          <w:rFonts w:ascii="Calibri" w:hAnsi="Calibri" w:cs="Calibri"/>
                          <w:b/>
                          <w:sz w:val="28"/>
                          <w:lang w:val="en-NZ"/>
                        </w:rPr>
                      </w:pPr>
                      <w:r w:rsidRPr="00D67603">
                        <w:rPr>
                          <w:rFonts w:ascii="Calibri" w:hAnsi="Calibri" w:cs="Calibri"/>
                          <w:b/>
                          <w:sz w:val="28"/>
                          <w:lang w:val="en-NZ"/>
                        </w:rPr>
                        <w:t xml:space="preserve">To be displayed prominently on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NZ"/>
                        </w:rPr>
                        <w:t>N</w:t>
                      </w:r>
                      <w:r w:rsidRPr="00D67603">
                        <w:rPr>
                          <w:rFonts w:ascii="Calibri" w:hAnsi="Calibri" w:cs="Calibri"/>
                          <w:b/>
                          <w:sz w:val="28"/>
                          <w:lang w:val="en-NZ"/>
                        </w:rPr>
                        <w:t xml:space="preserve">oticeboard. </w:t>
                      </w:r>
                    </w:p>
                    <w:p w14:paraId="4E83260A" w14:textId="77777777" w:rsidR="00982AFB" w:rsidRPr="00266DD4" w:rsidRDefault="00982AFB" w:rsidP="00982AFB">
                      <w:pPr>
                        <w:ind w:left="142" w:right="399"/>
                        <w:jc w:val="center"/>
                        <w:rPr>
                          <w:rFonts w:ascii="Calibri" w:hAnsi="Calibri" w:cs="Calibri"/>
                          <w:b/>
                          <w:sz w:val="32"/>
                          <w:lang w:val="en-NZ"/>
                        </w:rPr>
                      </w:pPr>
                      <w:r w:rsidRPr="00266DD4">
                        <w:rPr>
                          <w:rFonts w:ascii="Calibri" w:hAnsi="Calibri" w:cs="Calibri"/>
                          <w:b/>
                          <w:lang w:val="en-NZ"/>
                        </w:rPr>
                        <w:t>Bring to the attention of all Centre Members, Visitors, Contractors.</w:t>
                      </w:r>
                    </w:p>
                    <w:p w14:paraId="18571A96" w14:textId="77777777" w:rsidR="00982AFB" w:rsidRPr="00266DD4" w:rsidRDefault="00982AFB" w:rsidP="00982AFB">
                      <w:pPr>
                        <w:pStyle w:val="Heading3"/>
                        <w:ind w:left="142" w:right="399"/>
                        <w:jc w:val="center"/>
                        <w:rPr>
                          <w:rFonts w:ascii="Calibri" w:hAnsi="Calibri" w:cs="Calibri"/>
                          <w:b/>
                          <w:lang w:val="en-NZ"/>
                        </w:rPr>
                      </w:pPr>
                      <w:r w:rsidRPr="00266DD4">
                        <w:rPr>
                          <w:rFonts w:ascii="Calibri" w:hAnsi="Calibri" w:cs="Calibri"/>
                          <w:lang w:val="en-NZ"/>
                        </w:rPr>
                        <w:t>Have all sign to confirm active participation in Health &amp; Safety</w:t>
                      </w:r>
                      <w:r>
                        <w:rPr>
                          <w:rFonts w:ascii="Calibri" w:hAnsi="Calibri" w:cs="Calibri"/>
                          <w:lang w:val="en-NZ"/>
                        </w:rPr>
                        <w:t xml:space="preserve"> </w:t>
                      </w:r>
                      <w:r w:rsidRPr="00266DD4">
                        <w:rPr>
                          <w:rFonts w:ascii="Calibri" w:hAnsi="Calibri" w:cs="Calibri"/>
                          <w:lang w:val="en-NZ"/>
                        </w:rPr>
                        <w:t>at the Centre.</w:t>
                      </w:r>
                    </w:p>
                    <w:p w14:paraId="60A3B4DF" w14:textId="77777777" w:rsidR="00982AFB" w:rsidRPr="005C48B4" w:rsidRDefault="00982AFB" w:rsidP="00982AFB">
                      <w:pPr>
                        <w:rPr>
                          <w:sz w:val="12"/>
                          <w:szCs w:val="12"/>
                          <w:lang w:val="en-NZ"/>
                        </w:rPr>
                      </w:pPr>
                    </w:p>
                    <w:p w14:paraId="035EBAB0" w14:textId="77777777" w:rsidR="00982AFB" w:rsidRPr="005C48B4" w:rsidRDefault="00982AFB" w:rsidP="00982AFB">
                      <w:pPr>
                        <w:pStyle w:val="Heading3"/>
                        <w:ind w:left="142" w:right="399"/>
                        <w:jc w:val="center"/>
                        <w:rPr>
                          <w:rFonts w:ascii="Calibri" w:hAnsi="Calibri" w:cs="Calibri"/>
                          <w:b/>
                          <w:lang w:val="en-NZ"/>
                        </w:rPr>
                      </w:pPr>
                      <w:r w:rsidRPr="005C48B4">
                        <w:rPr>
                          <w:rFonts w:ascii="Calibri" w:hAnsi="Calibri" w:cs="Calibri"/>
                          <w:lang w:val="en-NZ"/>
                        </w:rPr>
                        <w:t xml:space="preserve">Update as required at least </w:t>
                      </w:r>
                      <w:r>
                        <w:rPr>
                          <w:rFonts w:ascii="Calibri" w:hAnsi="Calibri" w:cs="Calibri"/>
                          <w:lang w:val="en-NZ"/>
                        </w:rPr>
                        <w:t>once a Term</w:t>
                      </w:r>
                      <w:r w:rsidRPr="005C48B4">
                        <w:rPr>
                          <w:rFonts w:ascii="Calibri" w:hAnsi="Calibri" w:cs="Calibri"/>
                          <w:lang w:val="en-NZ"/>
                        </w:rPr>
                        <w:t>.</w:t>
                      </w:r>
                    </w:p>
                    <w:p w14:paraId="642CA616" w14:textId="77777777" w:rsidR="00982AFB" w:rsidRDefault="00982AFB" w:rsidP="00982AFB"/>
                  </w:txbxContent>
                </v:textbox>
                <w10:wrap anchorx="margin"/>
              </v:shape>
            </w:pict>
          </mc:Fallback>
        </mc:AlternateContent>
      </w:r>
    </w:p>
    <w:p w14:paraId="2737405F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0DAD35C3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48F424A0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592DDD19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4F87F327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2D880EAA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57A74E06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486913D8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p w14:paraId="022B333E" w14:textId="77777777" w:rsidR="00982AFB" w:rsidRDefault="00982AFB" w:rsidP="00982AFB">
      <w:pPr>
        <w:ind w:right="-359"/>
        <w:jc w:val="center"/>
        <w:rPr>
          <w:rFonts w:ascii="Calibri" w:hAnsi="Calibri" w:cs="Calibri"/>
          <w:lang w:val="en-NZ"/>
        </w:rPr>
      </w:pPr>
    </w:p>
    <w:tbl>
      <w:tblPr>
        <w:tblW w:w="1542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134"/>
        <w:gridCol w:w="1134"/>
        <w:gridCol w:w="9420"/>
      </w:tblGrid>
      <w:tr w:rsidR="00982AFB" w:rsidRPr="00D328CD" w14:paraId="3C2D6E60" w14:textId="77777777" w:rsidTr="00A511EA">
        <w:tc>
          <w:tcPr>
            <w:tcW w:w="373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E5988F8" w14:textId="77777777" w:rsidR="00982AFB" w:rsidRPr="00691904" w:rsidRDefault="00982AFB" w:rsidP="00982AFB">
            <w:pPr>
              <w:pStyle w:val="Heading3"/>
              <w:rPr>
                <w:rFonts w:ascii="Calibri" w:hAnsi="Calibri" w:cs="Calibri"/>
                <w:sz w:val="20"/>
                <w:szCs w:val="16"/>
                <w:u w:val="none"/>
              </w:rPr>
            </w:pPr>
            <w:bookmarkStart w:id="0" w:name="_Toc9232465"/>
            <w:bookmarkStart w:id="1" w:name="_Hlk521148092"/>
            <w:r w:rsidRPr="00691904">
              <w:rPr>
                <w:rFonts w:ascii="Calibri" w:hAnsi="Calibri" w:cs="Calibri"/>
                <w:sz w:val="20"/>
                <w:szCs w:val="16"/>
                <w:u w:val="none"/>
              </w:rPr>
              <w:t>Hazard</w:t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5BE87BD2" w14:textId="77777777" w:rsidR="00982AFB" w:rsidRPr="0045174D" w:rsidRDefault="00982AFB" w:rsidP="00982AFB">
            <w:pPr>
              <w:spacing w:before="40" w:after="40"/>
              <w:jc w:val="center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Risk Rating</w:t>
            </w:r>
          </w:p>
          <w:p w14:paraId="00E2FD16" w14:textId="68B07119" w:rsidR="00982AFB" w:rsidRPr="0045174D" w:rsidRDefault="00982AFB" w:rsidP="00982AFB">
            <w:pPr>
              <w:spacing w:before="40" w:after="40"/>
              <w:jc w:val="center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(H,</w:t>
            </w:r>
            <w:r w:rsidR="0094201C">
              <w:rPr>
                <w:rFonts w:ascii="Calibri" w:hAnsi="Calibri" w:cs="Calibri"/>
                <w:b/>
                <w:szCs w:val="16"/>
                <w:lang w:val="en-NZ"/>
              </w:rPr>
              <w:t xml:space="preserve"> </w:t>
            </w: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M,</w:t>
            </w:r>
            <w:r w:rsidR="0094201C">
              <w:rPr>
                <w:rFonts w:ascii="Calibri" w:hAnsi="Calibri" w:cs="Calibri"/>
                <w:b/>
                <w:szCs w:val="16"/>
                <w:lang w:val="en-NZ"/>
              </w:rPr>
              <w:t xml:space="preserve"> </w:t>
            </w: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F13E7A5" w14:textId="77777777" w:rsidR="00982AFB" w:rsidRDefault="00982AFB" w:rsidP="00982AFB">
            <w:pPr>
              <w:jc w:val="center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Will you: Eliminate</w:t>
            </w:r>
          </w:p>
          <w:p w14:paraId="59AA76B0" w14:textId="77777777" w:rsidR="00982AFB" w:rsidRPr="0045174D" w:rsidRDefault="00982AFB" w:rsidP="00982AFB">
            <w:pPr>
              <w:jc w:val="center"/>
              <w:rPr>
                <w:rFonts w:ascii="Calibri" w:hAnsi="Calibri" w:cs="Calibri"/>
                <w:b/>
                <w:szCs w:val="16"/>
                <w:lang w:val="en-NZ"/>
              </w:rPr>
            </w:pPr>
            <w:r>
              <w:rPr>
                <w:rFonts w:ascii="Calibri" w:hAnsi="Calibri" w:cs="Calibri"/>
                <w:b/>
                <w:szCs w:val="16"/>
                <w:lang w:val="en-NZ"/>
              </w:rPr>
              <w:t>or</w:t>
            </w:r>
          </w:p>
          <w:p w14:paraId="7B9829CB" w14:textId="77777777" w:rsidR="00982AFB" w:rsidRPr="0045174D" w:rsidRDefault="00982AFB" w:rsidP="00982AFB">
            <w:pPr>
              <w:jc w:val="center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Minimise</w:t>
            </w:r>
          </w:p>
        </w:tc>
        <w:tc>
          <w:tcPr>
            <w:tcW w:w="942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7884FD4" w14:textId="77777777" w:rsidR="00982AFB" w:rsidRDefault="00982AFB" w:rsidP="00982AFB">
            <w:pPr>
              <w:spacing w:before="40" w:after="40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 xml:space="preserve">Control Action: include </w:t>
            </w:r>
          </w:p>
          <w:p w14:paraId="636B2DE3" w14:textId="005B9DA2" w:rsidR="00982AFB" w:rsidRDefault="006D7578" w:rsidP="00982AFB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0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A) </w:t>
            </w:r>
            <w:r w:rsidR="00982AFB">
              <w:rPr>
                <w:rFonts w:cs="Calibri"/>
                <w:b/>
                <w:sz w:val="20"/>
                <w:szCs w:val="16"/>
              </w:rPr>
              <w:t>D</w:t>
            </w:r>
            <w:r w:rsidR="00982AFB" w:rsidRPr="007440FA">
              <w:rPr>
                <w:rFonts w:cs="Calibri"/>
                <w:b/>
                <w:sz w:val="20"/>
                <w:szCs w:val="16"/>
              </w:rPr>
              <w:t>etails</w:t>
            </w:r>
            <w:r w:rsidR="00982AFB">
              <w:rPr>
                <w:rFonts w:cs="Calibri"/>
                <w:b/>
                <w:sz w:val="20"/>
                <w:szCs w:val="16"/>
              </w:rPr>
              <w:t xml:space="preserve"> of how Hazard will be managed.</w:t>
            </w:r>
          </w:p>
          <w:p w14:paraId="21CC4E4F" w14:textId="7255FD46" w:rsidR="00982AFB" w:rsidRDefault="006D7578" w:rsidP="00982AFB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0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B) </w:t>
            </w:r>
            <w:r w:rsidR="00982AFB">
              <w:rPr>
                <w:rFonts w:cs="Calibri"/>
                <w:b/>
                <w:sz w:val="20"/>
                <w:szCs w:val="16"/>
              </w:rPr>
              <w:t>W</w:t>
            </w:r>
            <w:r w:rsidR="00982AFB" w:rsidRPr="007440FA">
              <w:rPr>
                <w:rFonts w:cs="Calibri"/>
                <w:b/>
                <w:sz w:val="20"/>
                <w:szCs w:val="16"/>
              </w:rPr>
              <w:t xml:space="preserve">ho is </w:t>
            </w:r>
            <w:r w:rsidR="00982AFB">
              <w:rPr>
                <w:rFonts w:cs="Calibri"/>
                <w:b/>
                <w:sz w:val="20"/>
                <w:szCs w:val="16"/>
              </w:rPr>
              <w:t>responsible for managing the hazard.</w:t>
            </w:r>
          </w:p>
          <w:p w14:paraId="35E4F54E" w14:textId="08645425" w:rsidR="00982AFB" w:rsidRDefault="006D7578" w:rsidP="00982AFB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0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C) </w:t>
            </w:r>
            <w:r w:rsidR="00982AFB">
              <w:rPr>
                <w:rFonts w:cs="Calibri"/>
                <w:b/>
                <w:sz w:val="20"/>
                <w:szCs w:val="16"/>
              </w:rPr>
              <w:t>D</w:t>
            </w:r>
            <w:r w:rsidR="00982AFB" w:rsidRPr="00770E72">
              <w:rPr>
                <w:rFonts w:cs="Calibri"/>
                <w:b/>
                <w:sz w:val="20"/>
                <w:szCs w:val="16"/>
              </w:rPr>
              <w:t>ate hazard added</w:t>
            </w:r>
            <w:r w:rsidR="00982AFB">
              <w:rPr>
                <w:rFonts w:cs="Calibri"/>
                <w:b/>
                <w:sz w:val="20"/>
                <w:szCs w:val="16"/>
              </w:rPr>
              <w:t xml:space="preserve"> if found during completion of Daily Health and Safety Checklist.</w:t>
            </w:r>
          </w:p>
          <w:p w14:paraId="2BA38B8D" w14:textId="0C2775F3" w:rsidR="00982AFB" w:rsidRPr="00770E72" w:rsidRDefault="006D7578" w:rsidP="00982AFB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ind w:left="0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D) </w:t>
            </w:r>
            <w:r w:rsidR="00982AFB">
              <w:rPr>
                <w:rFonts w:cs="Calibri"/>
                <w:b/>
                <w:sz w:val="20"/>
                <w:szCs w:val="16"/>
              </w:rPr>
              <w:t>If action required for resolution the date this is to be completed by.</w:t>
            </w:r>
          </w:p>
        </w:tc>
      </w:tr>
      <w:bookmarkEnd w:id="1"/>
      <w:tr w:rsidR="00982AFB" w:rsidRPr="00D328CD" w14:paraId="61A8F069" w14:textId="77777777" w:rsidTr="00A511EA">
        <w:trPr>
          <w:trHeight w:val="705"/>
        </w:trPr>
        <w:tc>
          <w:tcPr>
            <w:tcW w:w="3737" w:type="dxa"/>
            <w:shd w:val="clear" w:color="auto" w:fill="auto"/>
          </w:tcPr>
          <w:p w14:paraId="35F01DA9" w14:textId="77777777" w:rsidR="00982AFB" w:rsidRPr="00DE0C33" w:rsidRDefault="00982AFB" w:rsidP="00982AFB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AEAC7E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631C3E47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9420" w:type="dxa"/>
            <w:shd w:val="clear" w:color="auto" w:fill="auto"/>
          </w:tcPr>
          <w:p w14:paraId="4D8E2832" w14:textId="77777777" w:rsidR="00982AFB" w:rsidRPr="00DE0C33" w:rsidRDefault="00982AFB" w:rsidP="00982AFB">
            <w:pPr>
              <w:spacing w:before="40" w:after="40"/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982AFB" w:rsidRPr="00D328CD" w14:paraId="3C5D4E71" w14:textId="77777777" w:rsidTr="00A511EA">
        <w:trPr>
          <w:trHeight w:val="701"/>
        </w:trPr>
        <w:tc>
          <w:tcPr>
            <w:tcW w:w="3737" w:type="dxa"/>
            <w:shd w:val="clear" w:color="auto" w:fill="auto"/>
          </w:tcPr>
          <w:p w14:paraId="291BDBB7" w14:textId="77777777" w:rsidR="00982AFB" w:rsidRPr="00DE0C33" w:rsidRDefault="00982AFB" w:rsidP="00982AF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C8C0B7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2C960007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9420" w:type="dxa"/>
            <w:shd w:val="clear" w:color="auto" w:fill="auto"/>
          </w:tcPr>
          <w:p w14:paraId="118BD454" w14:textId="77777777" w:rsidR="00982AFB" w:rsidRPr="00DE0C33" w:rsidRDefault="00982AFB" w:rsidP="00982AFB">
            <w:pPr>
              <w:spacing w:before="40" w:after="40"/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D009A6" w:rsidRPr="00D328CD" w14:paraId="425185EE" w14:textId="77777777" w:rsidTr="00A511EA">
        <w:trPr>
          <w:trHeight w:val="701"/>
        </w:trPr>
        <w:tc>
          <w:tcPr>
            <w:tcW w:w="3737" w:type="dxa"/>
            <w:shd w:val="clear" w:color="auto" w:fill="auto"/>
          </w:tcPr>
          <w:p w14:paraId="26517B29" w14:textId="77777777" w:rsidR="00D009A6" w:rsidRPr="00DE0C33" w:rsidRDefault="00D009A6" w:rsidP="00982AF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EEA9EA" w14:textId="77777777" w:rsidR="00D009A6" w:rsidRPr="00DE0C33" w:rsidRDefault="00D009A6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44F93D90" w14:textId="77777777" w:rsidR="00D009A6" w:rsidRPr="00DE0C33" w:rsidRDefault="00D009A6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9420" w:type="dxa"/>
            <w:shd w:val="clear" w:color="auto" w:fill="auto"/>
          </w:tcPr>
          <w:p w14:paraId="28BBA910" w14:textId="77777777" w:rsidR="00D009A6" w:rsidRPr="00DE0C33" w:rsidRDefault="00D009A6" w:rsidP="00982AFB">
            <w:pPr>
              <w:spacing w:before="40" w:after="40"/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982AFB" w:rsidRPr="00D328CD" w14:paraId="780D4297" w14:textId="77777777" w:rsidTr="00A511EA">
        <w:trPr>
          <w:trHeight w:val="683"/>
        </w:trPr>
        <w:tc>
          <w:tcPr>
            <w:tcW w:w="3737" w:type="dxa"/>
            <w:shd w:val="clear" w:color="auto" w:fill="auto"/>
          </w:tcPr>
          <w:p w14:paraId="62971A2B" w14:textId="77777777" w:rsidR="00982AFB" w:rsidRPr="00DE0C33" w:rsidRDefault="00982AFB" w:rsidP="00982AF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D3CAA5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2D1212C7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9420" w:type="dxa"/>
            <w:shd w:val="clear" w:color="auto" w:fill="auto"/>
          </w:tcPr>
          <w:p w14:paraId="29673948" w14:textId="77777777" w:rsidR="00982AFB" w:rsidRPr="00DE0C33" w:rsidRDefault="00982AFB" w:rsidP="00982AFB">
            <w:pPr>
              <w:spacing w:before="40" w:after="40"/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982AFB" w:rsidRPr="00D328CD" w14:paraId="7F40C841" w14:textId="77777777" w:rsidTr="00A511EA">
        <w:trPr>
          <w:trHeight w:val="693"/>
        </w:trPr>
        <w:tc>
          <w:tcPr>
            <w:tcW w:w="3737" w:type="dxa"/>
            <w:shd w:val="clear" w:color="auto" w:fill="auto"/>
          </w:tcPr>
          <w:p w14:paraId="2FC086FA" w14:textId="77777777" w:rsidR="00982AFB" w:rsidRPr="00DE0C33" w:rsidRDefault="00982AFB" w:rsidP="00982AFB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80702DC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1134" w:type="dxa"/>
            <w:shd w:val="clear" w:color="auto" w:fill="auto"/>
          </w:tcPr>
          <w:p w14:paraId="100563D4" w14:textId="77777777" w:rsidR="00982AFB" w:rsidRPr="00DE0C33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9420" w:type="dxa"/>
            <w:shd w:val="clear" w:color="auto" w:fill="auto"/>
          </w:tcPr>
          <w:p w14:paraId="39D36E71" w14:textId="77777777" w:rsidR="00982AFB" w:rsidRPr="00DE0C33" w:rsidRDefault="00982AFB" w:rsidP="00982AFB">
            <w:pPr>
              <w:spacing w:before="40" w:after="40"/>
              <w:rPr>
                <w:rFonts w:ascii="Calibri" w:hAnsi="Calibri" w:cs="Calibri"/>
                <w:szCs w:val="24"/>
                <w:lang w:val="en-NZ"/>
              </w:rPr>
            </w:pPr>
          </w:p>
        </w:tc>
      </w:tr>
    </w:tbl>
    <w:p w14:paraId="33C1E764" w14:textId="77777777" w:rsidR="00982AFB" w:rsidRDefault="00982AFB" w:rsidP="00982AFB"/>
    <w:p w14:paraId="773D0D27" w14:textId="77777777" w:rsidR="00982AFB" w:rsidRDefault="00982AFB" w:rsidP="00982AFB"/>
    <w:p w14:paraId="7C2E9A0F" w14:textId="77777777" w:rsidR="00982AFB" w:rsidRDefault="00982AFB" w:rsidP="00982AFB"/>
    <w:p w14:paraId="22D92C42" w14:textId="77777777" w:rsidR="00982AFB" w:rsidRDefault="00982AFB" w:rsidP="00982AFB"/>
    <w:tbl>
      <w:tblPr>
        <w:tblW w:w="153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1112"/>
        <w:gridCol w:w="1389"/>
        <w:gridCol w:w="10615"/>
      </w:tblGrid>
      <w:tr w:rsidR="00982AFB" w:rsidRPr="00D328CD" w14:paraId="38EE699B" w14:textId="77777777" w:rsidTr="00A511EA">
        <w:tc>
          <w:tcPr>
            <w:tcW w:w="15335" w:type="dxa"/>
            <w:gridSpan w:val="4"/>
            <w:shd w:val="clear" w:color="auto" w:fill="C5E0B3" w:themeFill="accent6" w:themeFillTint="66"/>
          </w:tcPr>
          <w:p w14:paraId="30D6BBC6" w14:textId="77777777" w:rsidR="00982AFB" w:rsidRPr="00741EAD" w:rsidRDefault="00982AFB" w:rsidP="00982AFB">
            <w:pPr>
              <w:spacing w:before="40" w:after="40"/>
              <w:jc w:val="center"/>
              <w:rPr>
                <w:rFonts w:ascii="Calibri" w:hAnsi="Calibri" w:cs="Calibri"/>
                <w:sz w:val="28"/>
                <w:lang w:val="en-NZ"/>
              </w:rPr>
            </w:pPr>
            <w:r w:rsidRPr="00741EAD">
              <w:rPr>
                <w:sz w:val="28"/>
              </w:rPr>
              <w:br w:type="page"/>
            </w:r>
            <w:r w:rsidRPr="00741EAD">
              <w:rPr>
                <w:rFonts w:ascii="Calibri" w:hAnsi="Calibri" w:cs="Calibri"/>
                <w:b/>
                <w:sz w:val="28"/>
                <w:lang w:val="en-US"/>
              </w:rPr>
              <w:t>Blank Page for Additions</w:t>
            </w:r>
          </w:p>
        </w:tc>
      </w:tr>
      <w:tr w:rsidR="00982AFB" w:rsidRPr="00D328CD" w14:paraId="11EC2EC4" w14:textId="77777777" w:rsidTr="00A511EA">
        <w:tc>
          <w:tcPr>
            <w:tcW w:w="221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562E82" w14:textId="77777777" w:rsidR="00982AFB" w:rsidRPr="0045174D" w:rsidRDefault="00982AFB" w:rsidP="00982AFB">
            <w:pPr>
              <w:rPr>
                <w:rFonts w:ascii="Calibri" w:hAnsi="Calibri" w:cs="Calibri"/>
                <w:b/>
                <w:szCs w:val="80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</w:rPr>
              <w:t>Hazard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E430AD7" w14:textId="77777777" w:rsidR="00982AFB" w:rsidRPr="0045174D" w:rsidRDefault="00982AFB" w:rsidP="00982AFB">
            <w:pPr>
              <w:spacing w:before="40" w:after="40"/>
              <w:jc w:val="center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Risk Rating</w:t>
            </w:r>
          </w:p>
          <w:p w14:paraId="4D03BD3C" w14:textId="316FFA45" w:rsidR="00982AFB" w:rsidRPr="0045174D" w:rsidRDefault="00982AFB" w:rsidP="00982AFB">
            <w:pPr>
              <w:rPr>
                <w:rFonts w:ascii="Calibri" w:hAnsi="Calibri" w:cs="Calibri"/>
                <w:b/>
                <w:szCs w:val="80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(H,</w:t>
            </w:r>
            <w:r w:rsidR="00A511EA">
              <w:rPr>
                <w:rFonts w:ascii="Calibri" w:hAnsi="Calibri" w:cs="Calibri"/>
                <w:b/>
                <w:szCs w:val="16"/>
                <w:lang w:val="en-NZ"/>
              </w:rPr>
              <w:t xml:space="preserve"> </w:t>
            </w: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M,</w:t>
            </w:r>
            <w:r w:rsidR="00A511EA">
              <w:rPr>
                <w:rFonts w:ascii="Calibri" w:hAnsi="Calibri" w:cs="Calibri"/>
                <w:b/>
                <w:szCs w:val="16"/>
                <w:lang w:val="en-NZ"/>
              </w:rPr>
              <w:t xml:space="preserve"> </w:t>
            </w: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L)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7F8C8D" w14:textId="77777777" w:rsidR="00982AFB" w:rsidRPr="0045174D" w:rsidRDefault="00982AFB" w:rsidP="00982AFB">
            <w:pPr>
              <w:spacing w:before="40" w:after="40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Will you:</w:t>
            </w:r>
          </w:p>
          <w:p w14:paraId="6F3FCA52" w14:textId="77777777" w:rsidR="00982AFB" w:rsidRDefault="00982AFB" w:rsidP="00982AFB">
            <w:pPr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Eliminate</w:t>
            </w:r>
          </w:p>
          <w:p w14:paraId="7D41A877" w14:textId="6AA147A8" w:rsidR="00982AFB" w:rsidRPr="0045174D" w:rsidRDefault="00A511EA" w:rsidP="00982AFB">
            <w:pPr>
              <w:rPr>
                <w:rFonts w:ascii="Calibri" w:hAnsi="Calibri" w:cs="Calibri"/>
                <w:b/>
                <w:szCs w:val="16"/>
                <w:lang w:val="en-NZ"/>
              </w:rPr>
            </w:pPr>
            <w:r>
              <w:rPr>
                <w:rFonts w:ascii="Calibri" w:hAnsi="Calibri" w:cs="Calibri"/>
                <w:b/>
                <w:szCs w:val="16"/>
                <w:lang w:val="en-NZ"/>
              </w:rPr>
              <w:t xml:space="preserve">      or</w:t>
            </w:r>
          </w:p>
          <w:p w14:paraId="5AE8E706" w14:textId="77777777" w:rsidR="00982AFB" w:rsidRPr="0045174D" w:rsidRDefault="00982AFB" w:rsidP="00982AFB">
            <w:pPr>
              <w:rPr>
                <w:rFonts w:ascii="Calibri" w:hAnsi="Calibri" w:cs="Calibri"/>
                <w:b/>
                <w:szCs w:val="80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>Minimise</w:t>
            </w:r>
          </w:p>
        </w:tc>
        <w:tc>
          <w:tcPr>
            <w:tcW w:w="1061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F3AC85" w14:textId="77777777" w:rsidR="00982AFB" w:rsidRDefault="00982AFB" w:rsidP="00982AFB">
            <w:pPr>
              <w:spacing w:before="40" w:after="40"/>
              <w:rPr>
                <w:rFonts w:ascii="Calibri" w:hAnsi="Calibri" w:cs="Calibri"/>
                <w:b/>
                <w:szCs w:val="16"/>
                <w:lang w:val="en-NZ"/>
              </w:rPr>
            </w:pPr>
            <w:r w:rsidRPr="0045174D">
              <w:rPr>
                <w:rFonts w:ascii="Calibri" w:hAnsi="Calibri" w:cs="Calibri"/>
                <w:b/>
                <w:szCs w:val="16"/>
                <w:lang w:val="en-NZ"/>
              </w:rPr>
              <w:t xml:space="preserve">Control Action: include </w:t>
            </w:r>
          </w:p>
          <w:p w14:paraId="262E2DE7" w14:textId="15F25561" w:rsidR="00982AFB" w:rsidRDefault="006D7578" w:rsidP="00982AFB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ind w:left="0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A) </w:t>
            </w:r>
            <w:r w:rsidR="00982AFB">
              <w:rPr>
                <w:rFonts w:cs="Calibri"/>
                <w:b/>
                <w:sz w:val="20"/>
                <w:szCs w:val="16"/>
              </w:rPr>
              <w:t>D</w:t>
            </w:r>
            <w:r w:rsidR="00982AFB" w:rsidRPr="007440FA">
              <w:rPr>
                <w:rFonts w:cs="Calibri"/>
                <w:b/>
                <w:sz w:val="20"/>
                <w:szCs w:val="16"/>
              </w:rPr>
              <w:t>etails</w:t>
            </w:r>
            <w:r w:rsidR="00982AFB">
              <w:rPr>
                <w:rFonts w:cs="Calibri"/>
                <w:b/>
                <w:sz w:val="20"/>
                <w:szCs w:val="16"/>
              </w:rPr>
              <w:t xml:space="preserve"> of how Hazard will be managed.</w:t>
            </w:r>
          </w:p>
          <w:p w14:paraId="54A3CA9D" w14:textId="18C3BD18" w:rsidR="00982AFB" w:rsidRDefault="006D7578" w:rsidP="00982AFB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ind w:left="0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B) </w:t>
            </w:r>
            <w:r w:rsidR="00982AFB">
              <w:rPr>
                <w:rFonts w:cs="Calibri"/>
                <w:b/>
                <w:sz w:val="20"/>
                <w:szCs w:val="16"/>
              </w:rPr>
              <w:t>W</w:t>
            </w:r>
            <w:r w:rsidR="00982AFB" w:rsidRPr="007440FA">
              <w:rPr>
                <w:rFonts w:cs="Calibri"/>
                <w:b/>
                <w:sz w:val="20"/>
                <w:szCs w:val="16"/>
              </w:rPr>
              <w:t xml:space="preserve">ho is </w:t>
            </w:r>
            <w:r w:rsidR="00982AFB">
              <w:rPr>
                <w:rFonts w:cs="Calibri"/>
                <w:b/>
                <w:sz w:val="20"/>
                <w:szCs w:val="16"/>
              </w:rPr>
              <w:t xml:space="preserve">responsible for managing the hazard. </w:t>
            </w:r>
          </w:p>
          <w:p w14:paraId="2AA0BEC1" w14:textId="37A70EF7" w:rsidR="00982AFB" w:rsidRDefault="006D7578" w:rsidP="00982AFB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ind w:left="0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C) </w:t>
            </w:r>
            <w:r w:rsidR="00982AFB">
              <w:rPr>
                <w:rFonts w:cs="Calibri"/>
                <w:b/>
                <w:sz w:val="20"/>
                <w:szCs w:val="16"/>
              </w:rPr>
              <w:t>D</w:t>
            </w:r>
            <w:r w:rsidR="00982AFB" w:rsidRPr="00770E72">
              <w:rPr>
                <w:rFonts w:cs="Calibri"/>
                <w:b/>
                <w:sz w:val="20"/>
                <w:szCs w:val="16"/>
              </w:rPr>
              <w:t>ate hazard added</w:t>
            </w:r>
            <w:r w:rsidR="00982AFB">
              <w:rPr>
                <w:rFonts w:cs="Calibri"/>
                <w:b/>
                <w:sz w:val="20"/>
                <w:szCs w:val="16"/>
              </w:rPr>
              <w:t xml:space="preserve"> if found during completion of Daily Health and Safety Checklist.</w:t>
            </w:r>
          </w:p>
          <w:p w14:paraId="73C2C428" w14:textId="60E4A01A" w:rsidR="00982AFB" w:rsidRPr="0045174D" w:rsidRDefault="006D7578" w:rsidP="00982AFB">
            <w:pPr>
              <w:rPr>
                <w:rFonts w:ascii="Calibri" w:hAnsi="Calibri" w:cs="Calibri"/>
                <w:b/>
                <w:szCs w:val="80"/>
                <w:lang w:val="en-NZ"/>
              </w:rPr>
            </w:pPr>
            <w:r>
              <w:rPr>
                <w:rFonts w:ascii="Calibri" w:hAnsi="Calibri" w:cs="Calibri"/>
                <w:b/>
                <w:szCs w:val="16"/>
                <w:lang w:val="en-NZ"/>
              </w:rPr>
              <w:t xml:space="preserve">D) </w:t>
            </w:r>
            <w:r w:rsidR="00982AFB">
              <w:rPr>
                <w:rFonts w:ascii="Calibri" w:hAnsi="Calibri" w:cs="Calibri"/>
                <w:b/>
                <w:szCs w:val="16"/>
                <w:lang w:val="en-NZ"/>
              </w:rPr>
              <w:t>If action required for resolution the date this is to be completed by.</w:t>
            </w:r>
          </w:p>
        </w:tc>
      </w:tr>
      <w:tr w:rsidR="00982AFB" w:rsidRPr="00D328CD" w14:paraId="3229B19F" w14:textId="77777777" w:rsidTr="00A511EA">
        <w:tc>
          <w:tcPr>
            <w:tcW w:w="2219" w:type="dxa"/>
            <w:shd w:val="clear" w:color="auto" w:fill="auto"/>
          </w:tcPr>
          <w:p w14:paraId="2CCACEF9" w14:textId="77777777" w:rsidR="00982AFB" w:rsidRPr="00202161" w:rsidRDefault="00982AFB" w:rsidP="00982AFB">
            <w:pPr>
              <w:pStyle w:val="Heading3"/>
              <w:rPr>
                <w:rFonts w:ascii="Calibri" w:hAnsi="Calibri" w:cs="Calibri"/>
                <w:sz w:val="80"/>
                <w:szCs w:val="80"/>
              </w:rPr>
            </w:pPr>
          </w:p>
        </w:tc>
        <w:tc>
          <w:tcPr>
            <w:tcW w:w="1112" w:type="dxa"/>
            <w:shd w:val="clear" w:color="auto" w:fill="auto"/>
          </w:tcPr>
          <w:p w14:paraId="7B730204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389" w:type="dxa"/>
            <w:shd w:val="clear" w:color="auto" w:fill="auto"/>
          </w:tcPr>
          <w:p w14:paraId="06215250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0615" w:type="dxa"/>
            <w:shd w:val="clear" w:color="auto" w:fill="auto"/>
          </w:tcPr>
          <w:p w14:paraId="475F681B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</w:tr>
      <w:tr w:rsidR="00982AFB" w:rsidRPr="00D328CD" w14:paraId="137779BB" w14:textId="77777777" w:rsidTr="00A511EA">
        <w:tc>
          <w:tcPr>
            <w:tcW w:w="2219" w:type="dxa"/>
            <w:shd w:val="clear" w:color="auto" w:fill="auto"/>
          </w:tcPr>
          <w:p w14:paraId="048FE420" w14:textId="77777777" w:rsidR="00982AFB" w:rsidRPr="00202161" w:rsidRDefault="00982AFB" w:rsidP="00982AFB">
            <w:pPr>
              <w:pStyle w:val="Heading3"/>
              <w:rPr>
                <w:rFonts w:ascii="Calibri" w:hAnsi="Calibri" w:cs="Calibri"/>
                <w:sz w:val="80"/>
                <w:szCs w:val="80"/>
              </w:rPr>
            </w:pPr>
          </w:p>
        </w:tc>
        <w:tc>
          <w:tcPr>
            <w:tcW w:w="1112" w:type="dxa"/>
            <w:shd w:val="clear" w:color="auto" w:fill="auto"/>
          </w:tcPr>
          <w:p w14:paraId="1F2F5E6B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389" w:type="dxa"/>
            <w:shd w:val="clear" w:color="auto" w:fill="auto"/>
          </w:tcPr>
          <w:p w14:paraId="7745EA96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0615" w:type="dxa"/>
            <w:shd w:val="clear" w:color="auto" w:fill="auto"/>
          </w:tcPr>
          <w:p w14:paraId="504573C7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</w:tr>
      <w:tr w:rsidR="00982AFB" w:rsidRPr="00D328CD" w14:paraId="61C1833F" w14:textId="77777777" w:rsidTr="00A511EA">
        <w:tc>
          <w:tcPr>
            <w:tcW w:w="2219" w:type="dxa"/>
            <w:shd w:val="clear" w:color="auto" w:fill="auto"/>
          </w:tcPr>
          <w:p w14:paraId="6985A5A4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112" w:type="dxa"/>
            <w:shd w:val="clear" w:color="auto" w:fill="auto"/>
          </w:tcPr>
          <w:p w14:paraId="473072F3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389" w:type="dxa"/>
            <w:shd w:val="clear" w:color="auto" w:fill="auto"/>
          </w:tcPr>
          <w:p w14:paraId="28B69D1C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0615" w:type="dxa"/>
            <w:shd w:val="clear" w:color="auto" w:fill="auto"/>
          </w:tcPr>
          <w:p w14:paraId="00B603EE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</w:tr>
      <w:tr w:rsidR="00982AFB" w:rsidRPr="00D328CD" w14:paraId="575D516B" w14:textId="77777777" w:rsidTr="00A511EA">
        <w:tc>
          <w:tcPr>
            <w:tcW w:w="2219" w:type="dxa"/>
            <w:shd w:val="clear" w:color="auto" w:fill="auto"/>
          </w:tcPr>
          <w:p w14:paraId="57D4F428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112" w:type="dxa"/>
            <w:shd w:val="clear" w:color="auto" w:fill="auto"/>
          </w:tcPr>
          <w:p w14:paraId="1FA799E5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389" w:type="dxa"/>
            <w:shd w:val="clear" w:color="auto" w:fill="auto"/>
          </w:tcPr>
          <w:p w14:paraId="7BC7A73A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0615" w:type="dxa"/>
            <w:shd w:val="clear" w:color="auto" w:fill="auto"/>
          </w:tcPr>
          <w:p w14:paraId="35674F63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</w:tr>
      <w:tr w:rsidR="00982AFB" w:rsidRPr="00D328CD" w14:paraId="2CB7136C" w14:textId="77777777" w:rsidTr="00A511EA">
        <w:tc>
          <w:tcPr>
            <w:tcW w:w="2219" w:type="dxa"/>
            <w:shd w:val="clear" w:color="auto" w:fill="auto"/>
          </w:tcPr>
          <w:p w14:paraId="32096883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US"/>
              </w:rPr>
            </w:pPr>
          </w:p>
        </w:tc>
        <w:tc>
          <w:tcPr>
            <w:tcW w:w="1112" w:type="dxa"/>
            <w:shd w:val="clear" w:color="auto" w:fill="auto"/>
          </w:tcPr>
          <w:p w14:paraId="2DFB3FFC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389" w:type="dxa"/>
            <w:shd w:val="clear" w:color="auto" w:fill="auto"/>
          </w:tcPr>
          <w:p w14:paraId="1AD26A96" w14:textId="77777777" w:rsidR="00982AFB" w:rsidRPr="00202161" w:rsidRDefault="00982AFB" w:rsidP="00982AFB">
            <w:pPr>
              <w:jc w:val="center"/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  <w:tc>
          <w:tcPr>
            <w:tcW w:w="10615" w:type="dxa"/>
            <w:shd w:val="clear" w:color="auto" w:fill="auto"/>
          </w:tcPr>
          <w:p w14:paraId="154FAD46" w14:textId="77777777" w:rsidR="00982AFB" w:rsidRPr="00202161" w:rsidRDefault="00982AFB" w:rsidP="00982AFB">
            <w:pPr>
              <w:rPr>
                <w:rFonts w:ascii="Calibri" w:hAnsi="Calibri" w:cs="Calibri"/>
                <w:sz w:val="80"/>
                <w:szCs w:val="80"/>
                <w:lang w:val="en-NZ"/>
              </w:rPr>
            </w:pPr>
          </w:p>
        </w:tc>
      </w:tr>
    </w:tbl>
    <w:p w14:paraId="4CF7278F" w14:textId="77777777" w:rsidR="00982AFB" w:rsidRPr="00D328CD" w:rsidRDefault="00982AFB" w:rsidP="00982AFB">
      <w:pPr>
        <w:rPr>
          <w:rFonts w:ascii="Calibri" w:hAnsi="Calibri" w:cs="Calibri"/>
          <w:sz w:val="21"/>
          <w:szCs w:val="21"/>
          <w:lang w:val="en-NZ"/>
        </w:rPr>
      </w:pPr>
      <w:r w:rsidRPr="00D328CD">
        <w:rPr>
          <w:rFonts w:ascii="Calibri" w:hAnsi="Calibri" w:cs="Calibri"/>
          <w:sz w:val="21"/>
          <w:szCs w:val="21"/>
          <w:lang w:val="en-NZ"/>
        </w:rPr>
        <w:t xml:space="preserve"> </w:t>
      </w:r>
    </w:p>
    <w:p w14:paraId="40B56633" w14:textId="7C94D4AB" w:rsidR="00982AFB" w:rsidRDefault="00982AFB" w:rsidP="00982AFB">
      <w:pPr>
        <w:pStyle w:val="Footer"/>
        <w:rPr>
          <w:rFonts w:ascii="Calibri" w:hAnsi="Calibri" w:cs="Calibri"/>
          <w:sz w:val="21"/>
          <w:szCs w:val="21"/>
          <w:lang w:val="en-NZ"/>
        </w:rPr>
      </w:pPr>
    </w:p>
    <w:p w14:paraId="74AFAF09" w14:textId="16D6460C" w:rsidR="00804F65" w:rsidRDefault="00804F65" w:rsidP="00982AFB">
      <w:pPr>
        <w:pStyle w:val="Footer"/>
        <w:rPr>
          <w:rFonts w:ascii="Calibri" w:hAnsi="Calibri" w:cs="Calibri"/>
          <w:sz w:val="21"/>
          <w:szCs w:val="21"/>
          <w:lang w:val="en-NZ"/>
        </w:rPr>
      </w:pPr>
    </w:p>
    <w:p w14:paraId="3549FD92" w14:textId="77777777" w:rsidR="00804F65" w:rsidRPr="00D328CD" w:rsidRDefault="00804F65" w:rsidP="00982AFB">
      <w:pPr>
        <w:pStyle w:val="Footer"/>
        <w:rPr>
          <w:rFonts w:ascii="Calibri" w:hAnsi="Calibri" w:cs="Calibri"/>
          <w:sz w:val="21"/>
          <w:szCs w:val="21"/>
          <w:lang w:val="en-NZ"/>
        </w:rPr>
      </w:pPr>
    </w:p>
    <w:p w14:paraId="528B51D8" w14:textId="6E43CC42" w:rsidR="00982AFB" w:rsidRPr="00691904" w:rsidRDefault="00982AFB" w:rsidP="00982AFB">
      <w:pPr>
        <w:pStyle w:val="Footer"/>
        <w:rPr>
          <w:rFonts w:ascii="Calibri" w:hAnsi="Calibri" w:cs="Calibri"/>
          <w:b/>
          <w:sz w:val="24"/>
          <w:szCs w:val="21"/>
          <w:lang w:val="en-NZ"/>
        </w:rPr>
      </w:pPr>
      <w:r w:rsidRPr="00691904">
        <w:rPr>
          <w:rFonts w:ascii="Calibri" w:hAnsi="Calibri" w:cs="Calibri"/>
          <w:b/>
          <w:sz w:val="24"/>
          <w:szCs w:val="21"/>
          <w:lang w:val="en-NZ"/>
        </w:rPr>
        <w:lastRenderedPageBreak/>
        <w:t xml:space="preserve">I AM FAMILIAR WITH </w:t>
      </w:r>
      <w:r w:rsidRPr="00691904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THE </w:t>
      </w:r>
      <w:r w:rsidR="00691904" w:rsidRPr="00691904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>TERM</w:t>
      </w:r>
      <w:r w:rsidR="00901C73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 _</w:t>
      </w:r>
      <w:r w:rsidR="00691904" w:rsidRPr="00691904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  </w:t>
      </w:r>
      <w:r w:rsidRPr="00691904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 20</w:t>
      </w:r>
      <w:r w:rsidR="00901C73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 </w:t>
      </w:r>
      <w:r w:rsidR="00901C73" w:rsidRPr="00901C73">
        <w:rPr>
          <w:rFonts w:ascii="Calibri" w:hAnsi="Calibri" w:cs="Calibri"/>
          <w:b/>
          <w:sz w:val="24"/>
          <w:szCs w:val="21"/>
          <w:lang w:val="en-NZ"/>
        </w:rPr>
        <w:t>_</w:t>
      </w:r>
      <w:r w:rsidR="00691904" w:rsidRPr="00901C73">
        <w:rPr>
          <w:rFonts w:ascii="Calibri" w:hAnsi="Calibri" w:cs="Calibri"/>
          <w:b/>
          <w:sz w:val="24"/>
          <w:szCs w:val="21"/>
          <w:lang w:val="en-NZ"/>
        </w:rPr>
        <w:t xml:space="preserve"> </w:t>
      </w:r>
      <w:r w:rsidR="00901C73" w:rsidRPr="00901C73">
        <w:rPr>
          <w:rFonts w:ascii="Calibri" w:hAnsi="Calibri" w:cs="Calibri"/>
          <w:b/>
          <w:sz w:val="24"/>
          <w:szCs w:val="21"/>
          <w:lang w:val="en-NZ"/>
        </w:rPr>
        <w:t>_</w:t>
      </w:r>
      <w:r w:rsidR="00691904" w:rsidRPr="00901C73">
        <w:rPr>
          <w:rFonts w:ascii="Calibri" w:hAnsi="Calibri" w:cs="Calibri"/>
          <w:b/>
          <w:sz w:val="24"/>
          <w:szCs w:val="21"/>
          <w:lang w:val="en-NZ"/>
        </w:rPr>
        <w:t xml:space="preserve">  </w:t>
      </w:r>
      <w:r w:rsidRPr="00901C73">
        <w:rPr>
          <w:rFonts w:ascii="Calibri" w:hAnsi="Calibri" w:cs="Calibri"/>
          <w:b/>
          <w:sz w:val="24"/>
          <w:szCs w:val="21"/>
          <w:lang w:val="en-NZ"/>
        </w:rPr>
        <w:t xml:space="preserve"> </w:t>
      </w:r>
      <w:r w:rsidRPr="00691904">
        <w:rPr>
          <w:rFonts w:ascii="Calibri" w:hAnsi="Calibri" w:cs="Calibri"/>
          <w:b/>
          <w:sz w:val="24"/>
          <w:szCs w:val="21"/>
          <w:lang w:val="en-NZ"/>
        </w:rPr>
        <w:t>RISK AND HAZARD REGISTER AND I CONFIRM I WILL ACTIVELY PARTICIPATE IN HEALTH AND SAFETY</w:t>
      </w:r>
      <w:r w:rsidRPr="00691904">
        <w:rPr>
          <w:rFonts w:ascii="Calibri" w:hAnsi="Calibri" w:cs="Calibri"/>
          <w:b/>
          <w:sz w:val="24"/>
          <w:szCs w:val="21"/>
          <w:lang w:val="en-NZ"/>
        </w:rPr>
        <w:br/>
        <w:t>AT THE CENTRE (giving thought to identifying and controlling hazards).</w:t>
      </w:r>
      <w:r w:rsidR="000750D2">
        <w:rPr>
          <w:rFonts w:ascii="Calibri" w:hAnsi="Calibri" w:cs="Calibri"/>
          <w:b/>
          <w:sz w:val="24"/>
          <w:szCs w:val="21"/>
          <w:lang w:val="en-NZ"/>
        </w:rPr>
        <w:t xml:space="preserve"> All newly added hazards will be acknowledged by signing within the table.</w:t>
      </w:r>
    </w:p>
    <w:p w14:paraId="45CFA77B" w14:textId="77777777" w:rsidR="00982AFB" w:rsidRPr="00D328CD" w:rsidRDefault="00982AFB" w:rsidP="00982AFB">
      <w:pPr>
        <w:pStyle w:val="Footer"/>
        <w:rPr>
          <w:rFonts w:ascii="Calibri" w:hAnsi="Calibri" w:cs="Calibri"/>
          <w:sz w:val="21"/>
          <w:szCs w:val="21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3117"/>
        <w:gridCol w:w="1559"/>
        <w:gridCol w:w="3118"/>
        <w:gridCol w:w="3259"/>
        <w:gridCol w:w="1559"/>
      </w:tblGrid>
      <w:tr w:rsidR="00691904" w:rsidRPr="00D328CD" w14:paraId="7742B4A7" w14:textId="77777777" w:rsidTr="00A511EA">
        <w:tc>
          <w:tcPr>
            <w:tcW w:w="2800" w:type="dxa"/>
            <w:shd w:val="clear" w:color="auto" w:fill="auto"/>
          </w:tcPr>
          <w:p w14:paraId="4A58F59F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Name</w:t>
            </w:r>
          </w:p>
        </w:tc>
        <w:tc>
          <w:tcPr>
            <w:tcW w:w="3117" w:type="dxa"/>
            <w:shd w:val="clear" w:color="auto" w:fill="auto"/>
          </w:tcPr>
          <w:p w14:paraId="51D3A9BB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14:paraId="40234406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Date</w:t>
            </w:r>
          </w:p>
        </w:tc>
        <w:tc>
          <w:tcPr>
            <w:tcW w:w="3118" w:type="dxa"/>
            <w:shd w:val="clear" w:color="auto" w:fill="auto"/>
          </w:tcPr>
          <w:p w14:paraId="23F572E6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Name</w:t>
            </w:r>
          </w:p>
        </w:tc>
        <w:tc>
          <w:tcPr>
            <w:tcW w:w="3259" w:type="dxa"/>
            <w:shd w:val="clear" w:color="auto" w:fill="auto"/>
          </w:tcPr>
          <w:p w14:paraId="1A45976E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14:paraId="7ACF2170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Date</w:t>
            </w:r>
          </w:p>
        </w:tc>
      </w:tr>
      <w:tr w:rsidR="00691904" w:rsidRPr="00D328CD" w14:paraId="06E16BDC" w14:textId="77777777" w:rsidTr="00A511EA">
        <w:tc>
          <w:tcPr>
            <w:tcW w:w="2800" w:type="dxa"/>
            <w:shd w:val="clear" w:color="auto" w:fill="auto"/>
          </w:tcPr>
          <w:p w14:paraId="55196B5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4B36FDFB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7BA742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6707D510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3285A42D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4BF8124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5CD4C8C4" w14:textId="77777777" w:rsidTr="00A511EA">
        <w:tc>
          <w:tcPr>
            <w:tcW w:w="2800" w:type="dxa"/>
            <w:shd w:val="clear" w:color="auto" w:fill="auto"/>
          </w:tcPr>
          <w:p w14:paraId="10F3906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6AF7326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28549C3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50F9AFE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15DD835D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6E054FD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48C046D9" w14:textId="77777777" w:rsidTr="00A511EA">
        <w:tc>
          <w:tcPr>
            <w:tcW w:w="2800" w:type="dxa"/>
            <w:shd w:val="clear" w:color="auto" w:fill="auto"/>
          </w:tcPr>
          <w:p w14:paraId="6A26E32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70E4B10B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068F27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2529FE9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5717E3E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4A8E1B7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49F23AFD" w14:textId="77777777" w:rsidTr="00A511EA">
        <w:tc>
          <w:tcPr>
            <w:tcW w:w="2800" w:type="dxa"/>
            <w:shd w:val="clear" w:color="auto" w:fill="auto"/>
          </w:tcPr>
          <w:p w14:paraId="136AC98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02C1F99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6690DC8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5E68727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67FB5C9F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11D3E7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3E0572CF" w14:textId="77777777" w:rsidTr="00A511EA">
        <w:tc>
          <w:tcPr>
            <w:tcW w:w="2800" w:type="dxa"/>
            <w:shd w:val="clear" w:color="auto" w:fill="auto"/>
          </w:tcPr>
          <w:p w14:paraId="6CCDDAF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30572F5F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BC114F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594E568B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2D5AF44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55A233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3DAC4C6E" w14:textId="77777777" w:rsidTr="00A511EA">
        <w:tc>
          <w:tcPr>
            <w:tcW w:w="2800" w:type="dxa"/>
            <w:shd w:val="clear" w:color="auto" w:fill="auto"/>
          </w:tcPr>
          <w:p w14:paraId="72123EC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40FF080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2E39CC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41026CE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15181E3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594B6D4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3B476F60" w14:textId="77777777" w:rsidTr="00A511EA">
        <w:tc>
          <w:tcPr>
            <w:tcW w:w="2800" w:type="dxa"/>
            <w:shd w:val="clear" w:color="auto" w:fill="auto"/>
          </w:tcPr>
          <w:p w14:paraId="15FCF9A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2502E99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7BC72E5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234A01E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693787E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264ACD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53E75185" w14:textId="77777777" w:rsidTr="00A511EA">
        <w:tc>
          <w:tcPr>
            <w:tcW w:w="2800" w:type="dxa"/>
            <w:shd w:val="clear" w:color="auto" w:fill="auto"/>
          </w:tcPr>
          <w:p w14:paraId="3E88835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1623E67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7A4E3E9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26C450B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5459744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06CF25B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2F669032" w14:textId="77777777" w:rsidTr="00A511EA">
        <w:tc>
          <w:tcPr>
            <w:tcW w:w="2800" w:type="dxa"/>
            <w:shd w:val="clear" w:color="auto" w:fill="auto"/>
          </w:tcPr>
          <w:p w14:paraId="6C2F4C4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6D8F493D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2CF9A19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7FB833F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58AF0B2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4E4B075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5B236044" w14:textId="77777777" w:rsidTr="00A511EA">
        <w:tc>
          <w:tcPr>
            <w:tcW w:w="2800" w:type="dxa"/>
            <w:shd w:val="clear" w:color="auto" w:fill="auto"/>
          </w:tcPr>
          <w:p w14:paraId="0CB688F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51B1F59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326F3ED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786897A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5F8F93C0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222406B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1DBCCBBA" w14:textId="77777777" w:rsidTr="00A511EA">
        <w:tc>
          <w:tcPr>
            <w:tcW w:w="2800" w:type="dxa"/>
            <w:shd w:val="clear" w:color="auto" w:fill="auto"/>
          </w:tcPr>
          <w:p w14:paraId="7731083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2F14F4F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52061FDD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5001385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59DBB11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5C254B0B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2F78E51B" w14:textId="77777777" w:rsidTr="00A511EA">
        <w:tc>
          <w:tcPr>
            <w:tcW w:w="2800" w:type="dxa"/>
            <w:shd w:val="clear" w:color="auto" w:fill="auto"/>
          </w:tcPr>
          <w:p w14:paraId="6EE0532B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2EE3861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699C08B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2207C8C0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1FAD26E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50BAF5E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59A0B220" w14:textId="77777777" w:rsidTr="00A511EA">
        <w:tc>
          <w:tcPr>
            <w:tcW w:w="2800" w:type="dxa"/>
            <w:shd w:val="clear" w:color="auto" w:fill="auto"/>
          </w:tcPr>
          <w:p w14:paraId="4BFA012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7" w:type="dxa"/>
            <w:shd w:val="clear" w:color="auto" w:fill="auto"/>
          </w:tcPr>
          <w:p w14:paraId="510AB51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22D22C9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740572A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59" w:type="dxa"/>
            <w:shd w:val="clear" w:color="auto" w:fill="auto"/>
          </w:tcPr>
          <w:p w14:paraId="100C235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CB3D28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</w:tbl>
    <w:p w14:paraId="38490A5A" w14:textId="77777777" w:rsidR="00982AFB" w:rsidRPr="00D328CD" w:rsidRDefault="00982AFB" w:rsidP="00982AFB">
      <w:pPr>
        <w:pStyle w:val="Footer"/>
        <w:rPr>
          <w:rFonts w:ascii="Calibri" w:hAnsi="Calibri" w:cs="Calibri"/>
          <w:sz w:val="21"/>
          <w:szCs w:val="21"/>
          <w:lang w:val="en-NZ"/>
        </w:rPr>
      </w:pPr>
    </w:p>
    <w:p w14:paraId="1CC97C4A" w14:textId="12223CAE" w:rsidR="00982AFB" w:rsidRPr="00691904" w:rsidRDefault="00982AFB" w:rsidP="00982AFB">
      <w:pPr>
        <w:pStyle w:val="Footer"/>
        <w:rPr>
          <w:rFonts w:ascii="Calibri" w:hAnsi="Calibri" w:cs="Calibri"/>
          <w:b/>
          <w:sz w:val="24"/>
          <w:szCs w:val="21"/>
          <w:lang w:val="en-NZ"/>
        </w:rPr>
      </w:pPr>
      <w:r w:rsidRPr="00691904">
        <w:rPr>
          <w:rFonts w:ascii="Calibri" w:hAnsi="Calibri" w:cs="Calibri"/>
          <w:b/>
          <w:sz w:val="24"/>
          <w:szCs w:val="21"/>
          <w:lang w:val="en-NZ"/>
        </w:rPr>
        <w:lastRenderedPageBreak/>
        <w:t xml:space="preserve">I HAVE READ THE </w:t>
      </w:r>
      <w:r w:rsidR="0048781C" w:rsidRPr="00691904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>TERM</w:t>
      </w:r>
      <w:r w:rsidR="0048781C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 _</w:t>
      </w:r>
      <w:r w:rsidR="0048781C" w:rsidRPr="00691904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   20</w:t>
      </w:r>
      <w:r w:rsidR="0048781C">
        <w:rPr>
          <w:rFonts w:ascii="Calibri" w:hAnsi="Calibri" w:cs="Calibri"/>
          <w:b/>
          <w:color w:val="000000" w:themeColor="text1"/>
          <w:sz w:val="24"/>
          <w:szCs w:val="21"/>
          <w:lang w:val="en-NZ"/>
        </w:rPr>
        <w:t xml:space="preserve"> </w:t>
      </w:r>
      <w:r w:rsidR="0048781C" w:rsidRPr="00901C73">
        <w:rPr>
          <w:rFonts w:ascii="Calibri" w:hAnsi="Calibri" w:cs="Calibri"/>
          <w:b/>
          <w:sz w:val="24"/>
          <w:szCs w:val="21"/>
          <w:lang w:val="en-NZ"/>
        </w:rPr>
        <w:t xml:space="preserve">_ _   </w:t>
      </w:r>
      <w:r w:rsidRPr="00691904">
        <w:rPr>
          <w:rFonts w:ascii="Calibri" w:hAnsi="Calibri" w:cs="Calibri"/>
          <w:b/>
          <w:sz w:val="24"/>
          <w:szCs w:val="21"/>
          <w:lang w:val="en-NZ"/>
        </w:rPr>
        <w:t>RISK AND HAZARD REGISTER AND I CONFIRM I WILL ACTIVELY PARTICIPATE IN HEALTH AND SAFETY AT THE CENTRE</w:t>
      </w:r>
      <w:r w:rsidRPr="00691904">
        <w:rPr>
          <w:rFonts w:ascii="Calibri" w:hAnsi="Calibri" w:cs="Calibri"/>
          <w:b/>
          <w:sz w:val="24"/>
          <w:szCs w:val="21"/>
          <w:lang w:val="en-NZ"/>
        </w:rPr>
        <w:br/>
        <w:t>(giving thought to identifying and controlling hazards).</w:t>
      </w:r>
      <w:r w:rsidR="000750D2">
        <w:rPr>
          <w:rFonts w:ascii="Calibri" w:hAnsi="Calibri" w:cs="Calibri"/>
          <w:b/>
          <w:sz w:val="24"/>
          <w:szCs w:val="21"/>
          <w:lang w:val="en-NZ"/>
        </w:rPr>
        <w:t xml:space="preserve"> </w:t>
      </w:r>
      <w:r w:rsidR="000750D2">
        <w:rPr>
          <w:rFonts w:ascii="Calibri" w:hAnsi="Calibri" w:cs="Calibri"/>
          <w:b/>
          <w:sz w:val="24"/>
          <w:szCs w:val="21"/>
          <w:lang w:val="en-NZ"/>
        </w:rPr>
        <w:t>All newly added hazards will be acknowledged by signing within the table.</w:t>
      </w:r>
    </w:p>
    <w:p w14:paraId="78B1DF6C" w14:textId="77777777" w:rsidR="00982AFB" w:rsidRPr="00D328CD" w:rsidRDefault="00982AFB" w:rsidP="00982AFB">
      <w:pPr>
        <w:pStyle w:val="Footer"/>
        <w:rPr>
          <w:rFonts w:ascii="Calibri" w:hAnsi="Calibri" w:cs="Calibri"/>
          <w:sz w:val="21"/>
          <w:szCs w:val="21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3117"/>
        <w:gridCol w:w="1559"/>
        <w:gridCol w:w="3118"/>
        <w:gridCol w:w="3259"/>
        <w:gridCol w:w="1559"/>
      </w:tblGrid>
      <w:tr w:rsidR="00691904" w:rsidRPr="00D328CD" w14:paraId="4E7C25A1" w14:textId="77777777" w:rsidTr="00691904">
        <w:tc>
          <w:tcPr>
            <w:tcW w:w="2802" w:type="dxa"/>
            <w:shd w:val="clear" w:color="auto" w:fill="auto"/>
          </w:tcPr>
          <w:p w14:paraId="5AD52972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14:paraId="3EA3D3F4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14:paraId="2E0713CE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14:paraId="608F8958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7D94E80E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14:paraId="5497614A" w14:textId="77777777" w:rsidR="00982AFB" w:rsidRPr="00D328CD" w:rsidRDefault="00982AFB" w:rsidP="00982AFB">
            <w:pPr>
              <w:pStyle w:val="Footer"/>
              <w:rPr>
                <w:rFonts w:ascii="Calibri" w:hAnsi="Calibri" w:cs="Calibri"/>
                <w:b/>
                <w:sz w:val="21"/>
                <w:szCs w:val="21"/>
                <w:lang w:val="en-NZ"/>
              </w:rPr>
            </w:pPr>
            <w:r w:rsidRPr="00D328CD">
              <w:rPr>
                <w:rFonts w:ascii="Calibri" w:hAnsi="Calibri" w:cs="Calibri"/>
                <w:b/>
                <w:sz w:val="21"/>
                <w:szCs w:val="21"/>
                <w:lang w:val="en-NZ"/>
              </w:rPr>
              <w:t>Date</w:t>
            </w:r>
          </w:p>
        </w:tc>
      </w:tr>
      <w:tr w:rsidR="00691904" w:rsidRPr="00D328CD" w14:paraId="6F1F10E2" w14:textId="77777777" w:rsidTr="00691904">
        <w:tc>
          <w:tcPr>
            <w:tcW w:w="2802" w:type="dxa"/>
            <w:shd w:val="clear" w:color="auto" w:fill="auto"/>
          </w:tcPr>
          <w:p w14:paraId="0BBC71D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57685BEF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599BD250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49E035E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397FEB6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7B75BEA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3B83AB36" w14:textId="77777777" w:rsidTr="00691904">
        <w:tc>
          <w:tcPr>
            <w:tcW w:w="2802" w:type="dxa"/>
            <w:shd w:val="clear" w:color="auto" w:fill="auto"/>
          </w:tcPr>
          <w:p w14:paraId="15D7AB9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0DDF3CB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4829F9E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0D65B5B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11F9054D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94D09F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18E9E6C1" w14:textId="77777777" w:rsidTr="00691904">
        <w:tc>
          <w:tcPr>
            <w:tcW w:w="2802" w:type="dxa"/>
            <w:shd w:val="clear" w:color="auto" w:fill="auto"/>
          </w:tcPr>
          <w:p w14:paraId="454BFAB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0EDE8FAF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0B3AE57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6D811B1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0CF8D83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418B528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00A17114" w14:textId="77777777" w:rsidTr="00691904">
        <w:tc>
          <w:tcPr>
            <w:tcW w:w="2802" w:type="dxa"/>
            <w:shd w:val="clear" w:color="auto" w:fill="auto"/>
          </w:tcPr>
          <w:p w14:paraId="6046283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7E80D4D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2F720B4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4528890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3F1D954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6CF4A66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7014CB0B" w14:textId="77777777" w:rsidTr="00691904">
        <w:tc>
          <w:tcPr>
            <w:tcW w:w="2802" w:type="dxa"/>
            <w:shd w:val="clear" w:color="auto" w:fill="auto"/>
          </w:tcPr>
          <w:p w14:paraId="4C7BB8D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416F399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63015C9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464963DF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08892E2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1BBE38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7ACF1606" w14:textId="77777777" w:rsidTr="00691904">
        <w:tc>
          <w:tcPr>
            <w:tcW w:w="2802" w:type="dxa"/>
            <w:shd w:val="clear" w:color="auto" w:fill="auto"/>
          </w:tcPr>
          <w:p w14:paraId="68BE61C0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6AB8ED3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537181D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448E0E2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18C20F9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67DBEAE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730F11F1" w14:textId="77777777" w:rsidTr="00691904">
        <w:tc>
          <w:tcPr>
            <w:tcW w:w="2802" w:type="dxa"/>
            <w:shd w:val="clear" w:color="auto" w:fill="auto"/>
          </w:tcPr>
          <w:p w14:paraId="758CE54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3944D3C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207E0E7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1EFD4DB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769B033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3D7A62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7E5980A7" w14:textId="77777777" w:rsidTr="00691904">
        <w:tc>
          <w:tcPr>
            <w:tcW w:w="2802" w:type="dxa"/>
            <w:shd w:val="clear" w:color="auto" w:fill="auto"/>
          </w:tcPr>
          <w:p w14:paraId="2430459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6AEA48DB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8F9F0B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6793AF4F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27B950F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0B635FA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37327B10" w14:textId="77777777" w:rsidTr="00691904">
        <w:tc>
          <w:tcPr>
            <w:tcW w:w="2802" w:type="dxa"/>
            <w:shd w:val="clear" w:color="auto" w:fill="auto"/>
          </w:tcPr>
          <w:p w14:paraId="4AA97197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61778F7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42C87BE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20458643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263C872B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7B1A336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57EA1B8F" w14:textId="77777777" w:rsidTr="00691904">
        <w:tc>
          <w:tcPr>
            <w:tcW w:w="2802" w:type="dxa"/>
            <w:shd w:val="clear" w:color="auto" w:fill="auto"/>
          </w:tcPr>
          <w:p w14:paraId="26A7F8D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15023CC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1E17A2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1216F871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1645C03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0CEC14E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123844BA" w14:textId="77777777" w:rsidTr="00691904">
        <w:tc>
          <w:tcPr>
            <w:tcW w:w="2802" w:type="dxa"/>
            <w:shd w:val="clear" w:color="auto" w:fill="auto"/>
          </w:tcPr>
          <w:p w14:paraId="4B3027A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116DD7F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E02A4E0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067BFB2C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5D5F79A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32CA33F6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5105DF5C" w14:textId="77777777" w:rsidTr="00691904">
        <w:tc>
          <w:tcPr>
            <w:tcW w:w="2802" w:type="dxa"/>
            <w:shd w:val="clear" w:color="auto" w:fill="auto"/>
          </w:tcPr>
          <w:p w14:paraId="13B15DAD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166381F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027E1C48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3B0F9C1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60E334EF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07728FDE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  <w:tr w:rsidR="00691904" w:rsidRPr="00D328CD" w14:paraId="7A5E4A1A" w14:textId="77777777" w:rsidTr="00691904">
        <w:tc>
          <w:tcPr>
            <w:tcW w:w="2802" w:type="dxa"/>
            <w:shd w:val="clear" w:color="auto" w:fill="auto"/>
          </w:tcPr>
          <w:p w14:paraId="6956B099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8" w:type="dxa"/>
            <w:shd w:val="clear" w:color="auto" w:fill="auto"/>
          </w:tcPr>
          <w:p w14:paraId="3DC1D82A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508EA364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119" w:type="dxa"/>
            <w:shd w:val="clear" w:color="auto" w:fill="auto"/>
          </w:tcPr>
          <w:p w14:paraId="0B1F0EE5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3260" w:type="dxa"/>
            <w:shd w:val="clear" w:color="auto" w:fill="auto"/>
          </w:tcPr>
          <w:p w14:paraId="418B1952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  <w:tc>
          <w:tcPr>
            <w:tcW w:w="1559" w:type="dxa"/>
            <w:shd w:val="clear" w:color="auto" w:fill="auto"/>
          </w:tcPr>
          <w:p w14:paraId="10572620" w14:textId="77777777" w:rsidR="00982AFB" w:rsidRPr="00D328CD" w:rsidRDefault="00982AFB" w:rsidP="00982AFB">
            <w:pPr>
              <w:pStyle w:val="Footer"/>
              <w:spacing w:line="480" w:lineRule="auto"/>
              <w:rPr>
                <w:rFonts w:ascii="Calibri" w:hAnsi="Calibri" w:cs="Calibri"/>
                <w:sz w:val="21"/>
                <w:szCs w:val="21"/>
                <w:lang w:val="en-NZ"/>
              </w:rPr>
            </w:pPr>
          </w:p>
        </w:tc>
      </w:tr>
    </w:tbl>
    <w:p w14:paraId="240D9504" w14:textId="0DA8051E" w:rsidR="00982AFB" w:rsidRDefault="00982AFB" w:rsidP="00982AFB">
      <w:pPr>
        <w:pStyle w:val="Footer"/>
        <w:rPr>
          <w:rFonts w:ascii="Calibri" w:hAnsi="Calibri" w:cs="Calibri"/>
          <w:szCs w:val="22"/>
          <w:lang w:val="en-NZ"/>
        </w:rPr>
      </w:pPr>
    </w:p>
    <w:p w14:paraId="64C75074" w14:textId="77777777" w:rsidR="00DC7224" w:rsidRDefault="00DC7224" w:rsidP="00691904">
      <w:pPr>
        <w:pStyle w:val="Footer"/>
        <w:rPr>
          <w:rFonts w:ascii="Calibri" w:hAnsi="Calibri" w:cs="Calibri"/>
          <w:b/>
          <w:sz w:val="28"/>
          <w:szCs w:val="22"/>
          <w:lang w:val="en-NZ"/>
        </w:rPr>
      </w:pPr>
    </w:p>
    <w:p w14:paraId="381A88E7" w14:textId="02A0902A" w:rsidR="00982AFB" w:rsidRPr="001378FE" w:rsidRDefault="00982AFB" w:rsidP="00691904">
      <w:pPr>
        <w:pStyle w:val="Footer"/>
        <w:rPr>
          <w:rFonts w:ascii="Calibri" w:hAnsi="Calibri" w:cs="Calibri"/>
          <w:b/>
          <w:sz w:val="28"/>
          <w:szCs w:val="22"/>
          <w:lang w:val="en-NZ"/>
        </w:rPr>
      </w:pPr>
      <w:r w:rsidRPr="001378FE">
        <w:rPr>
          <w:rFonts w:ascii="Calibri" w:hAnsi="Calibri" w:cs="Calibri"/>
          <w:b/>
          <w:sz w:val="28"/>
          <w:szCs w:val="22"/>
          <w:lang w:val="en-NZ"/>
        </w:rPr>
        <w:t>A guide on hazards – and list of hazards to consider</w:t>
      </w:r>
    </w:p>
    <w:p w14:paraId="6D02E693" w14:textId="77777777" w:rsidR="00982AFB" w:rsidRPr="001378FE" w:rsidRDefault="00982AFB" w:rsidP="00691904">
      <w:pPr>
        <w:pStyle w:val="FootnoteText"/>
        <w:jc w:val="both"/>
        <w:rPr>
          <w:rFonts w:ascii="Calibri" w:hAnsi="Calibri" w:cs="Calibri"/>
          <w:sz w:val="22"/>
          <w:szCs w:val="22"/>
          <w:lang w:val="en-NZ"/>
        </w:rPr>
      </w:pPr>
    </w:p>
    <w:p w14:paraId="23547B62" w14:textId="77777777" w:rsidR="00982AFB" w:rsidRPr="001378FE" w:rsidRDefault="00982AFB" w:rsidP="00691904">
      <w:pPr>
        <w:pStyle w:val="FootnoteText"/>
        <w:jc w:val="both"/>
        <w:rPr>
          <w:rFonts w:ascii="Calibri" w:hAnsi="Calibri" w:cs="Calibri"/>
          <w:b/>
          <w:sz w:val="22"/>
          <w:szCs w:val="22"/>
          <w:lang w:val="en-NZ"/>
        </w:rPr>
      </w:pPr>
      <w:r w:rsidRPr="001378FE">
        <w:rPr>
          <w:rFonts w:ascii="Calibri" w:hAnsi="Calibri" w:cs="Calibri"/>
          <w:sz w:val="22"/>
          <w:szCs w:val="22"/>
          <w:lang w:val="en-NZ"/>
        </w:rPr>
        <w:t xml:space="preserve">Consider the way </w:t>
      </w:r>
      <w:proofErr w:type="spellStart"/>
      <w:r>
        <w:rPr>
          <w:rFonts w:ascii="Calibri" w:hAnsi="Calibri" w:cs="Calibri"/>
          <w:sz w:val="22"/>
          <w:szCs w:val="22"/>
          <w:lang w:val="en-NZ"/>
        </w:rPr>
        <w:t>tamariki</w:t>
      </w:r>
      <w:proofErr w:type="spellEnd"/>
      <w:r w:rsidRPr="001378FE">
        <w:rPr>
          <w:rFonts w:ascii="Calibri" w:hAnsi="Calibri" w:cs="Calibri"/>
          <w:sz w:val="22"/>
          <w:szCs w:val="22"/>
          <w:lang w:val="en-NZ"/>
        </w:rPr>
        <w:t xml:space="preserve"> play and think when assessing hazards from their perspective.  </w:t>
      </w:r>
    </w:p>
    <w:p w14:paraId="7B0E1A51" w14:textId="77777777" w:rsidR="00982AFB" w:rsidRPr="001378FE" w:rsidRDefault="00982AFB" w:rsidP="00691904">
      <w:pPr>
        <w:pStyle w:val="FootnoteText"/>
        <w:jc w:val="both"/>
        <w:rPr>
          <w:rFonts w:ascii="Calibri" w:hAnsi="Calibri" w:cs="Calibri"/>
          <w:sz w:val="22"/>
          <w:szCs w:val="22"/>
          <w:lang w:val="en-NZ"/>
        </w:rPr>
      </w:pPr>
      <w:r w:rsidRPr="001378FE">
        <w:rPr>
          <w:rFonts w:ascii="Calibri" w:hAnsi="Calibri" w:cs="Calibri"/>
          <w:sz w:val="22"/>
          <w:szCs w:val="22"/>
          <w:lang w:val="en-NZ"/>
        </w:rPr>
        <w:t>Items need to be:</w:t>
      </w:r>
    </w:p>
    <w:p w14:paraId="67148CB6" w14:textId="77777777" w:rsidR="00982AFB" w:rsidRPr="001378FE" w:rsidRDefault="00982AFB" w:rsidP="00691904">
      <w:pPr>
        <w:pStyle w:val="FootnoteText"/>
        <w:numPr>
          <w:ilvl w:val="0"/>
          <w:numId w:val="19"/>
        </w:numPr>
        <w:ind w:left="567" w:hanging="567"/>
        <w:rPr>
          <w:rFonts w:ascii="Calibri" w:hAnsi="Calibri" w:cs="Calibri"/>
          <w:sz w:val="22"/>
          <w:szCs w:val="22"/>
          <w:lang w:val="en-NZ"/>
        </w:rPr>
      </w:pPr>
      <w:r w:rsidRPr="001378FE">
        <w:rPr>
          <w:rFonts w:ascii="Calibri" w:hAnsi="Calibri" w:cs="Calibri"/>
          <w:sz w:val="22"/>
          <w:szCs w:val="22"/>
          <w:lang w:val="en-NZ"/>
        </w:rPr>
        <w:t>Safe to touch</w:t>
      </w:r>
    </w:p>
    <w:p w14:paraId="1A67028D" w14:textId="77777777" w:rsidR="00982AFB" w:rsidRPr="001378FE" w:rsidRDefault="00982AFB" w:rsidP="00691904">
      <w:pPr>
        <w:pStyle w:val="FootnoteText"/>
        <w:numPr>
          <w:ilvl w:val="0"/>
          <w:numId w:val="19"/>
        </w:numPr>
        <w:ind w:left="567" w:hanging="567"/>
        <w:rPr>
          <w:rFonts w:ascii="Calibri" w:hAnsi="Calibri" w:cs="Calibri"/>
          <w:sz w:val="22"/>
          <w:szCs w:val="22"/>
          <w:lang w:val="en-NZ"/>
        </w:rPr>
      </w:pPr>
      <w:r w:rsidRPr="001378FE">
        <w:rPr>
          <w:rFonts w:ascii="Calibri" w:hAnsi="Calibri" w:cs="Calibri"/>
          <w:sz w:val="22"/>
          <w:szCs w:val="22"/>
          <w:lang w:val="en-NZ"/>
        </w:rPr>
        <w:t>Unable to be swallowed – or non-harmful if swallowed</w:t>
      </w:r>
    </w:p>
    <w:p w14:paraId="7CD9AC4B" w14:textId="77777777" w:rsidR="00982AFB" w:rsidRPr="001378FE" w:rsidRDefault="00982AFB" w:rsidP="00691904">
      <w:pPr>
        <w:pStyle w:val="FootnoteText"/>
        <w:numPr>
          <w:ilvl w:val="0"/>
          <w:numId w:val="19"/>
        </w:numPr>
        <w:ind w:left="567" w:hanging="567"/>
        <w:rPr>
          <w:rFonts w:ascii="Calibri" w:hAnsi="Calibri" w:cs="Calibri"/>
          <w:sz w:val="22"/>
          <w:szCs w:val="22"/>
          <w:lang w:val="en-NZ"/>
        </w:rPr>
      </w:pPr>
      <w:r w:rsidRPr="001378FE">
        <w:rPr>
          <w:rFonts w:ascii="Calibri" w:hAnsi="Calibri" w:cs="Calibri"/>
          <w:sz w:val="22"/>
          <w:szCs w:val="22"/>
          <w:lang w:val="en-NZ"/>
        </w:rPr>
        <w:t>Safe to fall over, from, on, into or against</w:t>
      </w:r>
    </w:p>
    <w:p w14:paraId="45B3A79E" w14:textId="77777777" w:rsidR="00982AFB" w:rsidRPr="001378FE" w:rsidRDefault="00982AFB" w:rsidP="00691904">
      <w:pPr>
        <w:pStyle w:val="FootnoteText"/>
        <w:numPr>
          <w:ilvl w:val="0"/>
          <w:numId w:val="19"/>
        </w:numPr>
        <w:ind w:left="567" w:hanging="567"/>
        <w:rPr>
          <w:rFonts w:ascii="Calibri" w:hAnsi="Calibri" w:cs="Calibri"/>
          <w:sz w:val="22"/>
          <w:szCs w:val="22"/>
          <w:lang w:val="en-NZ"/>
        </w:rPr>
      </w:pPr>
      <w:r w:rsidRPr="001378FE">
        <w:rPr>
          <w:rFonts w:ascii="Calibri" w:hAnsi="Calibri" w:cs="Calibri"/>
          <w:sz w:val="22"/>
          <w:szCs w:val="22"/>
          <w:lang w:val="en-NZ"/>
        </w:rPr>
        <w:t>Safe to get into or onto</w:t>
      </w:r>
      <w:r w:rsidRPr="001378FE">
        <w:rPr>
          <w:rFonts w:ascii="Calibri" w:hAnsi="Calibri" w:cs="Calibri"/>
          <w:sz w:val="22"/>
          <w:szCs w:val="22"/>
          <w:lang w:val="en-NZ"/>
        </w:rPr>
        <w:br/>
      </w:r>
    </w:p>
    <w:p w14:paraId="1832214E" w14:textId="0AD5D236" w:rsidR="00982AFB" w:rsidRPr="001378FE" w:rsidRDefault="00982AFB" w:rsidP="00691904">
      <w:pPr>
        <w:pStyle w:val="FootnoteText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>Tamariki</w:t>
      </w:r>
      <w:r w:rsidRPr="001378FE">
        <w:rPr>
          <w:rFonts w:ascii="Calibri" w:hAnsi="Calibri" w:cs="Calibri"/>
          <w:sz w:val="22"/>
          <w:szCs w:val="22"/>
          <w:lang w:val="en-NZ"/>
        </w:rPr>
        <w:t xml:space="preserve"> </w:t>
      </w:r>
      <w:r w:rsidR="00A511EA">
        <w:rPr>
          <w:rFonts w:ascii="Calibri" w:hAnsi="Calibri" w:cs="Calibri"/>
          <w:sz w:val="22"/>
          <w:szCs w:val="22"/>
          <w:lang w:val="en-NZ"/>
        </w:rPr>
        <w:t>can be</w:t>
      </w:r>
      <w:r w:rsidRPr="001378FE">
        <w:rPr>
          <w:rFonts w:ascii="Calibri" w:hAnsi="Calibri" w:cs="Calibri"/>
          <w:sz w:val="22"/>
          <w:szCs w:val="22"/>
          <w:lang w:val="en-NZ"/>
        </w:rPr>
        <w:t xml:space="preserve"> inventive when it comes to getting into trouble – use your imagination when assessing the </w:t>
      </w:r>
      <w:r>
        <w:rPr>
          <w:rFonts w:ascii="Calibri" w:hAnsi="Calibri" w:cs="Calibri"/>
          <w:sz w:val="22"/>
          <w:szCs w:val="22"/>
          <w:lang w:val="en-NZ"/>
        </w:rPr>
        <w:t>C</w:t>
      </w:r>
      <w:r w:rsidRPr="001378FE">
        <w:rPr>
          <w:rFonts w:ascii="Calibri" w:hAnsi="Calibri" w:cs="Calibri"/>
          <w:sz w:val="22"/>
          <w:szCs w:val="22"/>
          <w:lang w:val="en-NZ"/>
        </w:rPr>
        <w:t>entre</w:t>
      </w:r>
      <w:r>
        <w:rPr>
          <w:rFonts w:ascii="Calibri" w:hAnsi="Calibri" w:cs="Calibri"/>
          <w:sz w:val="22"/>
          <w:szCs w:val="22"/>
          <w:lang w:val="en-NZ"/>
        </w:rPr>
        <w:t xml:space="preserve"> – its surroun</w:t>
      </w:r>
      <w:r w:rsidR="00A511EA">
        <w:rPr>
          <w:rFonts w:ascii="Calibri" w:hAnsi="Calibri" w:cs="Calibri"/>
          <w:sz w:val="22"/>
          <w:szCs w:val="22"/>
          <w:lang w:val="en-NZ"/>
        </w:rPr>
        <w:t>ding</w:t>
      </w:r>
      <w:r w:rsidRPr="001378FE">
        <w:rPr>
          <w:rFonts w:ascii="Calibri" w:hAnsi="Calibri" w:cs="Calibri"/>
          <w:sz w:val="22"/>
          <w:szCs w:val="22"/>
          <w:lang w:val="en-NZ"/>
        </w:rPr>
        <w:t xml:space="preserve"> and its resources</w:t>
      </w:r>
      <w:r>
        <w:rPr>
          <w:rFonts w:ascii="Calibri" w:hAnsi="Calibri" w:cs="Calibri"/>
          <w:sz w:val="22"/>
          <w:szCs w:val="22"/>
          <w:lang w:val="en-NZ"/>
        </w:rPr>
        <w:t xml:space="preserve"> -</w:t>
      </w:r>
      <w:r w:rsidRPr="001378FE">
        <w:rPr>
          <w:rFonts w:ascii="Calibri" w:hAnsi="Calibri" w:cs="Calibri"/>
          <w:sz w:val="22"/>
          <w:szCs w:val="22"/>
          <w:lang w:val="en-NZ"/>
        </w:rPr>
        <w:t xml:space="preserve"> for hazards.</w:t>
      </w:r>
    </w:p>
    <w:p w14:paraId="56347D0F" w14:textId="77777777" w:rsidR="00982AFB" w:rsidRPr="001378FE" w:rsidRDefault="00982AFB" w:rsidP="00691904">
      <w:pPr>
        <w:pStyle w:val="FootnoteText"/>
        <w:ind w:left="567" w:right="-217"/>
        <w:rPr>
          <w:rFonts w:ascii="Calibri" w:hAnsi="Calibri" w:cs="Calibri"/>
          <w:sz w:val="22"/>
          <w:szCs w:val="22"/>
          <w:lang w:val="en-NZ"/>
        </w:rPr>
      </w:pPr>
    </w:p>
    <w:p w14:paraId="36AE8C7B" w14:textId="617642D3" w:rsidR="00982AFB" w:rsidRPr="001378FE" w:rsidRDefault="00982AFB" w:rsidP="00691904">
      <w:pPr>
        <w:pStyle w:val="FootnoteText"/>
        <w:ind w:right="-217"/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sz w:val="22"/>
          <w:szCs w:val="22"/>
          <w:lang w:val="en-NZ"/>
        </w:rPr>
        <w:t xml:space="preserve">Also consider the Centre from an </w:t>
      </w:r>
      <w:r w:rsidR="00A511EA">
        <w:rPr>
          <w:rFonts w:ascii="Calibri" w:hAnsi="Calibri" w:cs="Calibri"/>
          <w:sz w:val="22"/>
          <w:szCs w:val="22"/>
          <w:lang w:val="en-NZ"/>
        </w:rPr>
        <w:t>adult’s</w:t>
      </w:r>
      <w:r>
        <w:rPr>
          <w:rFonts w:ascii="Calibri" w:hAnsi="Calibri" w:cs="Calibri"/>
          <w:sz w:val="22"/>
          <w:szCs w:val="22"/>
          <w:lang w:val="en-NZ"/>
        </w:rPr>
        <w:t xml:space="preserve"> perspective and it being a place to keep</w:t>
      </w:r>
      <w:r w:rsidR="00A511EA">
        <w:rPr>
          <w:rFonts w:ascii="Calibri" w:hAnsi="Calibri" w:cs="Calibri"/>
          <w:sz w:val="22"/>
          <w:szCs w:val="22"/>
          <w:lang w:val="en-NZ"/>
        </w:rPr>
        <w:t xml:space="preserve"> adults</w:t>
      </w:r>
      <w:r>
        <w:rPr>
          <w:rFonts w:ascii="Calibri" w:hAnsi="Calibri" w:cs="Calibri"/>
          <w:sz w:val="22"/>
          <w:szCs w:val="22"/>
          <w:lang w:val="en-NZ"/>
        </w:rPr>
        <w:t xml:space="preserve"> safe </w:t>
      </w:r>
      <w:r w:rsidR="00A511EA">
        <w:rPr>
          <w:rFonts w:ascii="Calibri" w:hAnsi="Calibri" w:cs="Calibri"/>
          <w:sz w:val="22"/>
          <w:szCs w:val="22"/>
          <w:lang w:val="en-NZ"/>
        </w:rPr>
        <w:t>as well.</w:t>
      </w:r>
    </w:p>
    <w:p w14:paraId="615010F7" w14:textId="77777777" w:rsidR="00982AFB" w:rsidRPr="001378FE" w:rsidRDefault="00982AFB" w:rsidP="00691904">
      <w:pPr>
        <w:pStyle w:val="FootnoteText"/>
        <w:rPr>
          <w:rFonts w:ascii="Calibri" w:hAnsi="Calibri" w:cs="Calibri"/>
          <w:sz w:val="22"/>
          <w:szCs w:val="22"/>
          <w:lang w:val="en-NZ"/>
        </w:rPr>
      </w:pPr>
    </w:p>
    <w:p w14:paraId="5522884C" w14:textId="13F12C66" w:rsidR="00607D60" w:rsidRDefault="00982AFB" w:rsidP="00691904">
      <w:pPr>
        <w:pStyle w:val="FootnoteText"/>
        <w:rPr>
          <w:rFonts w:ascii="Calibri" w:hAnsi="Calibri" w:cs="Calibri"/>
          <w:sz w:val="22"/>
          <w:szCs w:val="22"/>
          <w:lang w:val="en-NZ"/>
        </w:rPr>
      </w:pPr>
      <w:r w:rsidRPr="001378FE">
        <w:rPr>
          <w:rFonts w:ascii="Calibri" w:hAnsi="Calibri" w:cs="Calibri"/>
          <w:sz w:val="22"/>
          <w:szCs w:val="22"/>
          <w:lang w:val="en-NZ"/>
        </w:rPr>
        <w:t>The general environment needs to be supportive of good health</w:t>
      </w:r>
      <w:r w:rsidR="00A511EA">
        <w:rPr>
          <w:rFonts w:ascii="Calibri" w:hAnsi="Calibri" w:cs="Calibri"/>
          <w:sz w:val="22"/>
          <w:szCs w:val="22"/>
          <w:lang w:val="en-NZ"/>
        </w:rPr>
        <w:t xml:space="preserve"> and wellbeing</w:t>
      </w:r>
      <w:r w:rsidRPr="001378FE">
        <w:rPr>
          <w:rFonts w:ascii="Calibri" w:hAnsi="Calibri" w:cs="Calibri"/>
          <w:sz w:val="22"/>
          <w:szCs w:val="22"/>
          <w:lang w:val="en-NZ"/>
        </w:rPr>
        <w:t xml:space="preserve"> – this includes noise, temperature, space and general aesthetic considerations.</w:t>
      </w:r>
    </w:p>
    <w:p w14:paraId="5CB544F8" w14:textId="3123D7A1" w:rsidR="00607D60" w:rsidRDefault="00607D60" w:rsidP="00691904">
      <w:pPr>
        <w:pStyle w:val="FootnoteText"/>
        <w:rPr>
          <w:rFonts w:ascii="Calibri" w:hAnsi="Calibri" w:cs="Calibri"/>
          <w:sz w:val="22"/>
          <w:szCs w:val="22"/>
          <w:lang w:val="en-NZ"/>
        </w:rPr>
      </w:pPr>
    </w:p>
    <w:tbl>
      <w:tblPr>
        <w:tblW w:w="15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5558"/>
        <w:gridCol w:w="8078"/>
      </w:tblGrid>
      <w:tr w:rsidR="00607D60" w:rsidRPr="001378FE" w14:paraId="6AEB4ED7" w14:textId="77777777" w:rsidTr="0025069C">
        <w:trPr>
          <w:trHeight w:val="566"/>
        </w:trPr>
        <w:tc>
          <w:tcPr>
            <w:tcW w:w="15249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EA27EE7" w14:textId="77777777" w:rsidR="00607D60" w:rsidRPr="001378FE" w:rsidRDefault="00607D60" w:rsidP="0025069C">
            <w:pPr>
              <w:spacing w:before="80" w:after="8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378FE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</w:r>
            <w:r w:rsidRPr="001378FE">
              <w:rPr>
                <w:rFonts w:ascii="Calibri" w:hAnsi="Calibri" w:cs="Calibri"/>
                <w:b/>
                <w:color w:val="000000"/>
                <w:szCs w:val="22"/>
              </w:rPr>
              <w:t>POTENTIAL INSIDE HAZARDS</w:t>
            </w:r>
          </w:p>
        </w:tc>
      </w:tr>
      <w:tr w:rsidR="00607D60" w:rsidRPr="001378FE" w14:paraId="122BB862" w14:textId="77777777" w:rsidTr="0025069C">
        <w:trPr>
          <w:trHeight w:val="412"/>
        </w:trPr>
        <w:tc>
          <w:tcPr>
            <w:tcW w:w="161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3C6FBC" w14:textId="77777777" w:rsidR="00607D60" w:rsidRPr="001378FE" w:rsidRDefault="00607D60" w:rsidP="0025069C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136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977337" w14:textId="77777777" w:rsidR="00607D60" w:rsidRPr="001378FE" w:rsidRDefault="00607D60" w:rsidP="0025069C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</w:t>
            </w:r>
            <w:r w:rsidRPr="001378FE">
              <w:rPr>
                <w:rFonts w:ascii="Calibri" w:hAnsi="Calibri" w:cs="Calibri"/>
                <w:b/>
                <w:sz w:val="22"/>
                <w:szCs w:val="22"/>
              </w:rPr>
              <w:t xml:space="preserve"> to Look For</w:t>
            </w:r>
          </w:p>
        </w:tc>
      </w:tr>
      <w:tr w:rsidR="00607D60" w:rsidRPr="001378FE" w14:paraId="47BC21D9" w14:textId="77777777" w:rsidTr="0025069C">
        <w:trPr>
          <w:trHeight w:val="376"/>
        </w:trPr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324D524E" w14:textId="77777777" w:rsidR="00607D60" w:rsidRPr="001378FE" w:rsidRDefault="00607D60" w:rsidP="002506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Floors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5B5B57D8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Free of trip, slip, fall hazards</w:t>
            </w:r>
          </w:p>
        </w:tc>
        <w:tc>
          <w:tcPr>
            <w:tcW w:w="8077" w:type="dxa"/>
            <w:tcBorders>
              <w:top w:val="single" w:sz="4" w:space="0" w:color="auto"/>
            </w:tcBorders>
            <w:vAlign w:val="center"/>
          </w:tcPr>
          <w:p w14:paraId="5A45EDAE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Free of protrusions, power plugs, nails etc</w:t>
            </w:r>
          </w:p>
        </w:tc>
      </w:tr>
      <w:tr w:rsidR="00607D60" w:rsidRPr="001378FE" w14:paraId="727C9835" w14:textId="77777777" w:rsidTr="0025069C">
        <w:trPr>
          <w:trHeight w:val="376"/>
        </w:trPr>
        <w:tc>
          <w:tcPr>
            <w:tcW w:w="1613" w:type="dxa"/>
            <w:vMerge w:val="restart"/>
            <w:vAlign w:val="center"/>
          </w:tcPr>
          <w:p w14:paraId="176B626B" w14:textId="77777777" w:rsidR="00607D60" w:rsidRPr="001378FE" w:rsidRDefault="00607D60" w:rsidP="0025069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Exits</w:t>
            </w:r>
          </w:p>
        </w:tc>
        <w:tc>
          <w:tcPr>
            <w:tcW w:w="5558" w:type="dxa"/>
            <w:vAlign w:val="center"/>
          </w:tcPr>
          <w:p w14:paraId="0DAB5B85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Enough exits for escape</w:t>
            </w:r>
          </w:p>
        </w:tc>
        <w:tc>
          <w:tcPr>
            <w:tcW w:w="8077" w:type="dxa"/>
            <w:vAlign w:val="center"/>
          </w:tcPr>
          <w:p w14:paraId="01E2BD16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Exits not blocked, locked</w:t>
            </w:r>
          </w:p>
        </w:tc>
      </w:tr>
      <w:tr w:rsidR="00607D60" w:rsidRPr="001378FE" w14:paraId="6AFC8E07" w14:textId="77777777" w:rsidTr="0025069C">
        <w:trPr>
          <w:trHeight w:val="376"/>
        </w:trPr>
        <w:tc>
          <w:tcPr>
            <w:tcW w:w="1613" w:type="dxa"/>
            <w:vMerge/>
            <w:vAlign w:val="center"/>
          </w:tcPr>
          <w:p w14:paraId="30E81155" w14:textId="77777777" w:rsidR="00607D60" w:rsidRPr="001378FE" w:rsidRDefault="00607D60" w:rsidP="002506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51EDBFD2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Emergency exits clearly marked</w:t>
            </w:r>
          </w:p>
        </w:tc>
        <w:tc>
          <w:tcPr>
            <w:tcW w:w="8077" w:type="dxa"/>
            <w:vAlign w:val="center"/>
          </w:tcPr>
          <w:p w14:paraId="28E4C23E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D60" w:rsidRPr="001378FE" w14:paraId="29747D0E" w14:textId="77777777" w:rsidTr="0025069C">
        <w:trPr>
          <w:trHeight w:val="376"/>
        </w:trPr>
        <w:tc>
          <w:tcPr>
            <w:tcW w:w="1613" w:type="dxa"/>
            <w:vMerge w:val="restart"/>
            <w:vAlign w:val="center"/>
          </w:tcPr>
          <w:p w14:paraId="75E183A6" w14:textId="77777777" w:rsidR="00607D60" w:rsidRPr="001378FE" w:rsidRDefault="00607D60" w:rsidP="002506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Passages</w:t>
            </w:r>
          </w:p>
        </w:tc>
        <w:tc>
          <w:tcPr>
            <w:tcW w:w="5558" w:type="dxa"/>
            <w:vAlign w:val="center"/>
          </w:tcPr>
          <w:p w14:paraId="678460BA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At least 850 mm wide (NZ Building Code)</w:t>
            </w:r>
          </w:p>
        </w:tc>
        <w:tc>
          <w:tcPr>
            <w:tcW w:w="8077" w:type="dxa"/>
            <w:vAlign w:val="center"/>
          </w:tcPr>
          <w:p w14:paraId="5C7FAF49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Used for the purpose it was designed for</w:t>
            </w:r>
          </w:p>
        </w:tc>
      </w:tr>
      <w:tr w:rsidR="00607D60" w:rsidRPr="001378FE" w14:paraId="372867F8" w14:textId="77777777" w:rsidTr="0025069C">
        <w:trPr>
          <w:trHeight w:val="376"/>
        </w:trPr>
        <w:tc>
          <w:tcPr>
            <w:tcW w:w="1613" w:type="dxa"/>
            <w:vMerge/>
            <w:vAlign w:val="center"/>
          </w:tcPr>
          <w:p w14:paraId="74EE4D63" w14:textId="77777777" w:rsidR="00607D60" w:rsidRPr="001378FE" w:rsidRDefault="00607D60" w:rsidP="002506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751BBDDB" w14:textId="67C0BDE8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 xml:space="preserve">Clear and unobstructed (nothing stored in </w:t>
            </w:r>
            <w:r w:rsidR="00A511EA" w:rsidRPr="001378FE">
              <w:rPr>
                <w:rFonts w:ascii="Calibri" w:hAnsi="Calibri" w:cs="Calibri"/>
                <w:sz w:val="22"/>
                <w:szCs w:val="22"/>
              </w:rPr>
              <w:t>passageways</w:t>
            </w:r>
            <w:r w:rsidRPr="001378F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077" w:type="dxa"/>
            <w:vAlign w:val="center"/>
          </w:tcPr>
          <w:p w14:paraId="444F742B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7D60" w:rsidRPr="001378FE" w14:paraId="101BA723" w14:textId="77777777" w:rsidTr="0025069C">
        <w:trPr>
          <w:trHeight w:val="376"/>
        </w:trPr>
        <w:tc>
          <w:tcPr>
            <w:tcW w:w="1613" w:type="dxa"/>
            <w:vMerge w:val="restart"/>
            <w:vAlign w:val="center"/>
          </w:tcPr>
          <w:p w14:paraId="24296079" w14:textId="77777777" w:rsidR="00607D60" w:rsidRPr="001378FE" w:rsidRDefault="00607D60" w:rsidP="002506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Lighting</w:t>
            </w:r>
          </w:p>
        </w:tc>
        <w:tc>
          <w:tcPr>
            <w:tcW w:w="5558" w:type="dxa"/>
            <w:vAlign w:val="center"/>
          </w:tcPr>
          <w:p w14:paraId="6266D174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Work areas adequately lit</w:t>
            </w:r>
          </w:p>
        </w:tc>
        <w:tc>
          <w:tcPr>
            <w:tcW w:w="8077" w:type="dxa"/>
            <w:vAlign w:val="center"/>
          </w:tcPr>
          <w:p w14:paraId="1D7E44A1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Light fittings are clean and covered</w:t>
            </w:r>
          </w:p>
        </w:tc>
      </w:tr>
      <w:tr w:rsidR="00607D60" w:rsidRPr="001378FE" w14:paraId="4240A9DA" w14:textId="77777777" w:rsidTr="0025069C">
        <w:trPr>
          <w:trHeight w:val="376"/>
        </w:trPr>
        <w:tc>
          <w:tcPr>
            <w:tcW w:w="1613" w:type="dxa"/>
            <w:vMerge/>
            <w:vAlign w:val="center"/>
          </w:tcPr>
          <w:p w14:paraId="0FE7AA9B" w14:textId="77777777" w:rsidR="00607D60" w:rsidRPr="001378FE" w:rsidRDefault="00607D60" w:rsidP="002506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4588BB53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Light fittings are safely secured to walls</w:t>
            </w:r>
          </w:p>
        </w:tc>
        <w:tc>
          <w:tcPr>
            <w:tcW w:w="8077" w:type="dxa"/>
            <w:vAlign w:val="center"/>
          </w:tcPr>
          <w:p w14:paraId="29872FC7" w14:textId="77777777" w:rsidR="00607D60" w:rsidRPr="001378FE" w:rsidRDefault="00607D60" w:rsidP="0025069C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Emergency or security lighting is operational</w:t>
            </w:r>
          </w:p>
        </w:tc>
      </w:tr>
    </w:tbl>
    <w:p w14:paraId="6E09C4F8" w14:textId="77777777" w:rsidR="00DC7224" w:rsidRPr="001378FE" w:rsidRDefault="00DC7224" w:rsidP="00691904">
      <w:pPr>
        <w:pStyle w:val="FootnoteText"/>
        <w:rPr>
          <w:rFonts w:ascii="Calibri" w:hAnsi="Calibri" w:cs="Calibri"/>
          <w:sz w:val="22"/>
          <w:szCs w:val="22"/>
          <w:lang w:val="en-NZ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5558"/>
        <w:gridCol w:w="8309"/>
      </w:tblGrid>
      <w:tr w:rsidR="00BD2384" w:rsidRPr="001378FE" w14:paraId="4098F953" w14:textId="77777777" w:rsidTr="00181E09">
        <w:trPr>
          <w:trHeight w:val="376"/>
        </w:trPr>
        <w:tc>
          <w:tcPr>
            <w:tcW w:w="1613" w:type="dxa"/>
            <w:shd w:val="clear" w:color="auto" w:fill="E2EFD9" w:themeFill="accent6" w:themeFillTint="33"/>
            <w:vAlign w:val="center"/>
          </w:tcPr>
          <w:p w14:paraId="537C3EBC" w14:textId="060B50AA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5558" w:type="dxa"/>
            <w:shd w:val="clear" w:color="auto" w:fill="E2EFD9" w:themeFill="accent6" w:themeFillTint="33"/>
            <w:vAlign w:val="center"/>
          </w:tcPr>
          <w:p w14:paraId="607F8AC9" w14:textId="7B224612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to Look for:</w:t>
            </w:r>
          </w:p>
        </w:tc>
        <w:tc>
          <w:tcPr>
            <w:tcW w:w="8309" w:type="dxa"/>
            <w:shd w:val="clear" w:color="auto" w:fill="E2EFD9" w:themeFill="accent6" w:themeFillTint="33"/>
            <w:vAlign w:val="center"/>
          </w:tcPr>
          <w:p w14:paraId="17FC2EB8" w14:textId="77777777" w:rsidR="00BD2384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2384" w:rsidRPr="001378FE" w14:paraId="3FC7B31B" w14:textId="77777777" w:rsidTr="00181E09">
        <w:trPr>
          <w:trHeight w:val="376"/>
        </w:trPr>
        <w:tc>
          <w:tcPr>
            <w:tcW w:w="1613" w:type="dxa"/>
            <w:vMerge w:val="restart"/>
            <w:vAlign w:val="center"/>
          </w:tcPr>
          <w:p w14:paraId="6F26C0F9" w14:textId="20E1B3CD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Heating</w:t>
            </w:r>
          </w:p>
        </w:tc>
        <w:tc>
          <w:tcPr>
            <w:tcW w:w="5558" w:type="dxa"/>
            <w:vAlign w:val="center"/>
          </w:tcPr>
          <w:p w14:paraId="3CC6117C" w14:textId="657951A8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Heaters are childproof – poking items in or operating controls</w:t>
            </w:r>
          </w:p>
        </w:tc>
        <w:tc>
          <w:tcPr>
            <w:tcW w:w="8309" w:type="dxa"/>
            <w:vAlign w:val="center"/>
          </w:tcPr>
          <w:p w14:paraId="6BACAFCF" w14:textId="77777777" w:rsidR="00BD2384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9993CC" w14:textId="270A195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Heaters at safe temperature – safe to touch if in reach</w:t>
            </w:r>
          </w:p>
        </w:tc>
      </w:tr>
      <w:tr w:rsidR="00BD2384" w:rsidRPr="001378FE" w14:paraId="0AAC80AE" w14:textId="77777777" w:rsidTr="00181E09">
        <w:trPr>
          <w:trHeight w:val="376"/>
        </w:trPr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14:paraId="6B2EDCE9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tcBorders>
              <w:bottom w:val="single" w:sz="4" w:space="0" w:color="auto"/>
            </w:tcBorders>
            <w:vAlign w:val="center"/>
          </w:tcPr>
          <w:p w14:paraId="7FDDC922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Nothing on or near heaters that is flammable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14:paraId="7A7A0C2B" w14:textId="77777777" w:rsidR="00BD2384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Is room warm enough at low level (</w:t>
            </w:r>
            <w:proofErr w:type="spellStart"/>
            <w:r w:rsidRPr="001378FE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1378FE">
              <w:rPr>
                <w:rFonts w:ascii="Calibri" w:hAnsi="Calibri" w:cs="Calibri"/>
                <w:sz w:val="22"/>
                <w:szCs w:val="22"/>
              </w:rPr>
              <w:t xml:space="preserve"> on the </w:t>
            </w:r>
            <w:r>
              <w:rPr>
                <w:rFonts w:ascii="Calibri" w:hAnsi="Calibri" w:cs="Calibri"/>
                <w:sz w:val="22"/>
                <w:szCs w:val="22"/>
              </w:rPr>
              <w:t>floor/</w:t>
            </w:r>
            <w:r w:rsidRPr="001378FE">
              <w:rPr>
                <w:rFonts w:ascii="Calibri" w:hAnsi="Calibri" w:cs="Calibri"/>
                <w:sz w:val="22"/>
                <w:szCs w:val="22"/>
              </w:rPr>
              <w:t>mat)</w:t>
            </w:r>
          </w:p>
          <w:p w14:paraId="3731C056" w14:textId="55200A68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 xml:space="preserve">Should be at </w:t>
            </w:r>
            <w:r w:rsidR="00092CC9">
              <w:rPr>
                <w:rFonts w:ascii="Calibri" w:hAnsi="Calibri" w:cs="Calibri"/>
                <w:sz w:val="22"/>
                <w:szCs w:val="22"/>
              </w:rPr>
              <w:t xml:space="preserve">no less than </w:t>
            </w:r>
            <w:r w:rsidRPr="001378FE">
              <w:rPr>
                <w:rFonts w:ascii="Calibri" w:hAnsi="Calibri" w:cs="Calibri"/>
                <w:sz w:val="22"/>
                <w:szCs w:val="22"/>
              </w:rPr>
              <w:t>1</w:t>
            </w:r>
            <w:r w:rsidR="00A511EA">
              <w:rPr>
                <w:rFonts w:ascii="Calibri" w:hAnsi="Calibri" w:cs="Calibri"/>
                <w:sz w:val="22"/>
                <w:szCs w:val="22"/>
              </w:rPr>
              <w:t>8</w:t>
            </w:r>
            <w:r w:rsidR="00092CC9">
              <w:rPr>
                <w:rFonts w:ascii="Calibri" w:hAnsi="Calibri" w:cs="Calibri"/>
                <w:sz w:val="22"/>
                <w:szCs w:val="22"/>
              </w:rPr>
              <w:t>°C</w:t>
            </w:r>
            <w:r w:rsidRPr="001378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11EA">
              <w:rPr>
                <w:rFonts w:ascii="Calibri" w:hAnsi="Calibri" w:cs="Calibri"/>
                <w:sz w:val="22"/>
                <w:szCs w:val="22"/>
              </w:rPr>
              <w:t>at 500mm above the floor</w:t>
            </w:r>
          </w:p>
        </w:tc>
      </w:tr>
      <w:tr w:rsidR="00BD2384" w:rsidRPr="001378FE" w14:paraId="20C2418E" w14:textId="77777777" w:rsidTr="00181E09">
        <w:trPr>
          <w:trHeight w:val="376"/>
        </w:trPr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16D15A19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Ventilation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center"/>
          </w:tcPr>
          <w:p w14:paraId="787A1E1C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All areas have good ventilation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14:paraId="7FE21EBD" w14:textId="285D0D2B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 xml:space="preserve">Open windows </w:t>
            </w:r>
            <w:r w:rsidR="00A511EA">
              <w:rPr>
                <w:rFonts w:ascii="Calibri" w:hAnsi="Calibri" w:cs="Calibri"/>
                <w:sz w:val="22"/>
                <w:szCs w:val="22"/>
              </w:rPr>
              <w:t xml:space="preserve">should </w:t>
            </w:r>
            <w:r w:rsidRPr="001378FE">
              <w:rPr>
                <w:rFonts w:ascii="Calibri" w:hAnsi="Calibri" w:cs="Calibri"/>
                <w:sz w:val="22"/>
                <w:szCs w:val="22"/>
              </w:rPr>
              <w:t xml:space="preserve">not </w:t>
            </w:r>
            <w:r w:rsidR="00A511EA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r w:rsidRPr="001378FE">
              <w:rPr>
                <w:rFonts w:ascii="Calibri" w:hAnsi="Calibri" w:cs="Calibri"/>
                <w:sz w:val="22"/>
                <w:szCs w:val="22"/>
              </w:rPr>
              <w:t>a hazard for passing heads</w:t>
            </w:r>
          </w:p>
        </w:tc>
      </w:tr>
      <w:tr w:rsidR="00BD2384" w:rsidRPr="001378FE" w14:paraId="4B1A25EB" w14:textId="77777777" w:rsidTr="00181E09">
        <w:trPr>
          <w:trHeight w:val="376"/>
        </w:trPr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4A138D21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Noise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6B1A0E1E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 xml:space="preserve">Acceptable noise levels when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tamariki</w:t>
            </w:r>
            <w:proofErr w:type="spellEnd"/>
            <w:r w:rsidRPr="001378FE">
              <w:rPr>
                <w:rFonts w:ascii="Calibri" w:hAnsi="Calibri" w:cs="Calibri"/>
                <w:sz w:val="22"/>
                <w:szCs w:val="22"/>
              </w:rPr>
              <w:t xml:space="preserve"> and/or adults are inside</w:t>
            </w:r>
          </w:p>
        </w:tc>
        <w:tc>
          <w:tcPr>
            <w:tcW w:w="8309" w:type="dxa"/>
            <w:tcBorders>
              <w:top w:val="single" w:sz="4" w:space="0" w:color="auto"/>
            </w:tcBorders>
            <w:vAlign w:val="center"/>
          </w:tcPr>
          <w:p w14:paraId="619C7AA6" w14:textId="2D5CE210" w:rsidR="00BD2384" w:rsidRPr="001378FE" w:rsidRDefault="00A511EA" w:rsidP="00BD23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Noise levels should not exceed 85</w:t>
            </w:r>
            <w:r w:rsidR="00DC7224">
              <w:rPr>
                <w:rFonts w:ascii="Calibri" w:hAnsi="Calibri" w:cs="Calibri"/>
                <w:sz w:val="22"/>
                <w:szCs w:val="22"/>
              </w:rPr>
              <w:t>dB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DC7224">
              <w:rPr>
                <w:rFonts w:ascii="Calibri" w:hAnsi="Calibri" w:cs="Calibri"/>
                <w:sz w:val="22"/>
                <w:szCs w:val="22"/>
              </w:rPr>
              <w:t>averaged over 8 hours</w:t>
            </w:r>
          </w:p>
        </w:tc>
      </w:tr>
      <w:tr w:rsidR="00BD2384" w:rsidRPr="001378FE" w14:paraId="62BC82D6" w14:textId="77777777" w:rsidTr="00181E09">
        <w:trPr>
          <w:trHeight w:val="376"/>
        </w:trPr>
        <w:tc>
          <w:tcPr>
            <w:tcW w:w="1613" w:type="dxa"/>
            <w:vAlign w:val="center"/>
          </w:tcPr>
          <w:p w14:paraId="452D8CA0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Rubbish </w:t>
            </w:r>
          </w:p>
        </w:tc>
        <w:tc>
          <w:tcPr>
            <w:tcW w:w="5558" w:type="dxa"/>
            <w:vAlign w:val="center"/>
          </w:tcPr>
          <w:p w14:paraId="7F78B14F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Bins are not obstructing movement around centre</w:t>
            </w:r>
          </w:p>
        </w:tc>
        <w:tc>
          <w:tcPr>
            <w:tcW w:w="8309" w:type="dxa"/>
            <w:vAlign w:val="center"/>
          </w:tcPr>
          <w:p w14:paraId="54372613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Bins are regularly emptied and cleaned</w:t>
            </w:r>
          </w:p>
        </w:tc>
      </w:tr>
      <w:tr w:rsidR="00BD2384" w:rsidRPr="001378FE" w14:paraId="14604A05" w14:textId="77777777" w:rsidTr="00181E09">
        <w:trPr>
          <w:trHeight w:val="376"/>
        </w:trPr>
        <w:tc>
          <w:tcPr>
            <w:tcW w:w="1613" w:type="dxa"/>
            <w:vAlign w:val="center"/>
          </w:tcPr>
          <w:p w14:paraId="74F44712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Disposal</w:t>
            </w:r>
          </w:p>
        </w:tc>
        <w:tc>
          <w:tcPr>
            <w:tcW w:w="5558" w:type="dxa"/>
            <w:vAlign w:val="center"/>
          </w:tcPr>
          <w:p w14:paraId="5A577CFE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Sharps or body fluids disposed of safely</w:t>
            </w:r>
          </w:p>
        </w:tc>
        <w:tc>
          <w:tcPr>
            <w:tcW w:w="8309" w:type="dxa"/>
            <w:vAlign w:val="center"/>
          </w:tcPr>
          <w:p w14:paraId="6962F510" w14:textId="6ABCA201" w:rsidR="00BD2384" w:rsidRPr="001378FE" w:rsidRDefault="00DC7224" w:rsidP="00BD23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sharps are double bagged before throwing into rubbish bin</w:t>
            </w:r>
          </w:p>
        </w:tc>
      </w:tr>
      <w:tr w:rsidR="00BD2384" w:rsidRPr="001378FE" w14:paraId="49D57129" w14:textId="77777777" w:rsidTr="00181E09">
        <w:trPr>
          <w:trHeight w:val="376"/>
        </w:trPr>
        <w:tc>
          <w:tcPr>
            <w:tcW w:w="1613" w:type="dxa"/>
            <w:vMerge w:val="restart"/>
            <w:vAlign w:val="center"/>
          </w:tcPr>
          <w:p w14:paraId="4D04682C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558" w:type="dxa"/>
            <w:vAlign w:val="center"/>
          </w:tcPr>
          <w:p w14:paraId="3D1D4F54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 cords across floors</w:t>
            </w:r>
          </w:p>
        </w:tc>
        <w:tc>
          <w:tcPr>
            <w:tcW w:w="8309" w:type="dxa"/>
            <w:vAlign w:val="center"/>
          </w:tcPr>
          <w:p w14:paraId="28792036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 xml:space="preserve">Correct set up for desks and seating for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tamariki</w:t>
            </w:r>
            <w:proofErr w:type="spellEnd"/>
            <w:r w:rsidRPr="001378FE">
              <w:rPr>
                <w:rFonts w:ascii="Calibri" w:hAnsi="Calibri" w:cs="Calibri"/>
                <w:sz w:val="22"/>
                <w:szCs w:val="22"/>
              </w:rPr>
              <w:t xml:space="preserve"> and/or adults</w:t>
            </w:r>
          </w:p>
        </w:tc>
      </w:tr>
      <w:tr w:rsidR="00BD2384" w:rsidRPr="001378FE" w14:paraId="0D8B8A2F" w14:textId="77777777" w:rsidTr="00181E09">
        <w:trPr>
          <w:trHeight w:val="376"/>
        </w:trPr>
        <w:tc>
          <w:tcPr>
            <w:tcW w:w="1613" w:type="dxa"/>
            <w:vMerge/>
            <w:vAlign w:val="center"/>
          </w:tcPr>
          <w:p w14:paraId="1C631EEB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21A5DBDD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 unrestrained high storage areas</w:t>
            </w:r>
          </w:p>
        </w:tc>
        <w:tc>
          <w:tcPr>
            <w:tcW w:w="8309" w:type="dxa"/>
            <w:vAlign w:val="center"/>
          </w:tcPr>
          <w:p w14:paraId="72F0737D" w14:textId="68E0F388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1E09" w:rsidRPr="001378FE" w14:paraId="3AB1BB2B" w14:textId="77777777" w:rsidTr="00181E09">
        <w:trPr>
          <w:trHeight w:val="376"/>
        </w:trPr>
        <w:tc>
          <w:tcPr>
            <w:tcW w:w="1613" w:type="dxa"/>
            <w:vAlign w:val="center"/>
          </w:tcPr>
          <w:p w14:paraId="653CCF88" w14:textId="77777777" w:rsidR="00181E09" w:rsidRPr="001378FE" w:rsidRDefault="00181E09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68F28C84" w14:textId="77777777" w:rsidR="00181E09" w:rsidRPr="001378FE" w:rsidRDefault="00181E09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9" w:type="dxa"/>
            <w:vAlign w:val="center"/>
          </w:tcPr>
          <w:p w14:paraId="3C058450" w14:textId="77777777" w:rsidR="00181E09" w:rsidRPr="001378FE" w:rsidRDefault="00181E09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2384" w:rsidRPr="001378FE" w14:paraId="485C1438" w14:textId="77777777" w:rsidTr="00181E09">
        <w:trPr>
          <w:trHeight w:val="376"/>
        </w:trPr>
        <w:tc>
          <w:tcPr>
            <w:tcW w:w="1613" w:type="dxa"/>
            <w:vAlign w:val="center"/>
          </w:tcPr>
          <w:p w14:paraId="3D40E5A5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Stacking</w:t>
            </w:r>
          </w:p>
        </w:tc>
        <w:tc>
          <w:tcPr>
            <w:tcW w:w="5558" w:type="dxa"/>
            <w:vAlign w:val="center"/>
          </w:tcPr>
          <w:p w14:paraId="7DB6CA19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Passages unobstructed</w:t>
            </w:r>
          </w:p>
        </w:tc>
        <w:tc>
          <w:tcPr>
            <w:tcW w:w="8309" w:type="dxa"/>
            <w:vAlign w:val="center"/>
          </w:tcPr>
          <w:p w14:paraId="68741525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2384" w:rsidRPr="001378FE" w14:paraId="37D8E21D" w14:textId="77777777" w:rsidTr="00181E09">
        <w:trPr>
          <w:trHeight w:val="376"/>
        </w:trPr>
        <w:tc>
          <w:tcPr>
            <w:tcW w:w="1613" w:type="dxa"/>
            <w:vMerge w:val="restart"/>
            <w:vAlign w:val="center"/>
          </w:tcPr>
          <w:p w14:paraId="0F8071C7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Storage</w:t>
            </w:r>
          </w:p>
        </w:tc>
        <w:tc>
          <w:tcPr>
            <w:tcW w:w="5558" w:type="dxa"/>
            <w:vAlign w:val="center"/>
          </w:tcPr>
          <w:p w14:paraId="4D999311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Furniture secured against earthquakes</w:t>
            </w:r>
          </w:p>
        </w:tc>
        <w:tc>
          <w:tcPr>
            <w:tcW w:w="8309" w:type="dxa"/>
            <w:vAlign w:val="center"/>
          </w:tcPr>
          <w:p w14:paraId="17ABE0B9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Earthquake restraints where necessary (</w:t>
            </w:r>
            <w:proofErr w:type="spellStart"/>
            <w:r w:rsidRPr="001378FE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1378FE">
              <w:rPr>
                <w:rFonts w:ascii="Calibri" w:hAnsi="Calibri" w:cs="Calibri"/>
                <w:sz w:val="22"/>
                <w:szCs w:val="22"/>
              </w:rPr>
              <w:t xml:space="preserve"> fish tank, stereo, microwave</w:t>
            </w:r>
            <w:r>
              <w:rPr>
                <w:rFonts w:ascii="Calibri" w:hAnsi="Calibri" w:cs="Calibri"/>
                <w:sz w:val="22"/>
                <w:szCs w:val="22"/>
              </w:rPr>
              <w:t>, bookshelves etc)</w:t>
            </w:r>
          </w:p>
        </w:tc>
      </w:tr>
      <w:tr w:rsidR="00BD2384" w:rsidRPr="001378FE" w14:paraId="3792B642" w14:textId="77777777" w:rsidTr="00181E09">
        <w:trPr>
          <w:trHeight w:val="376"/>
        </w:trPr>
        <w:tc>
          <w:tcPr>
            <w:tcW w:w="1613" w:type="dxa"/>
            <w:vMerge/>
            <w:vAlign w:val="center"/>
          </w:tcPr>
          <w:p w14:paraId="16674243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1265C202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 unsafe items at high levels</w:t>
            </w:r>
          </w:p>
        </w:tc>
        <w:tc>
          <w:tcPr>
            <w:tcW w:w="8309" w:type="dxa"/>
            <w:vAlign w:val="center"/>
          </w:tcPr>
          <w:p w14:paraId="64D08D02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 xml:space="preserve">Items stored out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tamariki</w:t>
            </w:r>
            <w:proofErr w:type="spellEnd"/>
            <w:r w:rsidRPr="001378FE">
              <w:rPr>
                <w:rFonts w:ascii="Calibri" w:hAnsi="Calibri" w:cs="Calibri"/>
                <w:sz w:val="22"/>
                <w:szCs w:val="22"/>
              </w:rPr>
              <w:t xml:space="preserve"> reach where necessary</w:t>
            </w:r>
          </w:p>
          <w:p w14:paraId="2FBE6E1A" w14:textId="18EB9A4D" w:rsidR="00BD2384" w:rsidRPr="001378FE" w:rsidRDefault="00DC7224" w:rsidP="00BD23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Try to store heavier items at lower levels</w:t>
            </w:r>
          </w:p>
        </w:tc>
      </w:tr>
      <w:tr w:rsidR="00BD2384" w:rsidRPr="001378FE" w14:paraId="01D59E19" w14:textId="77777777" w:rsidTr="00181E09">
        <w:trPr>
          <w:trHeight w:val="376"/>
        </w:trPr>
        <w:tc>
          <w:tcPr>
            <w:tcW w:w="1613" w:type="dxa"/>
            <w:vMerge/>
            <w:vAlign w:val="center"/>
          </w:tcPr>
          <w:p w14:paraId="1266E183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0FE628C6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 shelves overloaded</w:t>
            </w:r>
          </w:p>
        </w:tc>
        <w:tc>
          <w:tcPr>
            <w:tcW w:w="8309" w:type="dxa"/>
            <w:vAlign w:val="center"/>
          </w:tcPr>
          <w:p w14:paraId="0BB6E0AA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2384" w:rsidRPr="001378FE" w14:paraId="47D262E0" w14:textId="77777777" w:rsidTr="00181E09">
        <w:trPr>
          <w:trHeight w:val="403"/>
        </w:trPr>
        <w:tc>
          <w:tcPr>
            <w:tcW w:w="1613" w:type="dxa"/>
            <w:vMerge w:val="restart"/>
            <w:vAlign w:val="center"/>
          </w:tcPr>
          <w:p w14:paraId="7B1ECB5E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Electricity</w:t>
            </w:r>
          </w:p>
        </w:tc>
        <w:tc>
          <w:tcPr>
            <w:tcW w:w="5558" w:type="dxa"/>
            <w:vAlign w:val="center"/>
          </w:tcPr>
          <w:p w14:paraId="676CCE62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 bare, broken or worn wires or cables</w:t>
            </w:r>
          </w:p>
        </w:tc>
        <w:tc>
          <w:tcPr>
            <w:tcW w:w="8309" w:type="dxa"/>
            <w:vAlign w:val="center"/>
          </w:tcPr>
          <w:p w14:paraId="54367279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Portable appliances have a current test certificate</w:t>
            </w:r>
          </w:p>
        </w:tc>
      </w:tr>
      <w:tr w:rsidR="00BD2384" w:rsidRPr="001378FE" w14:paraId="27136E99" w14:textId="77777777" w:rsidTr="00181E09">
        <w:trPr>
          <w:trHeight w:val="403"/>
        </w:trPr>
        <w:tc>
          <w:tcPr>
            <w:tcW w:w="1613" w:type="dxa"/>
            <w:vMerge/>
            <w:vAlign w:val="center"/>
          </w:tcPr>
          <w:p w14:paraId="6D27F9D3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31A7F450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 overloaded sockets</w:t>
            </w:r>
          </w:p>
        </w:tc>
        <w:tc>
          <w:tcPr>
            <w:tcW w:w="8309" w:type="dxa"/>
            <w:vAlign w:val="center"/>
          </w:tcPr>
          <w:p w14:paraId="135460D4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RCD’s used outside where necessary</w:t>
            </w:r>
          </w:p>
        </w:tc>
      </w:tr>
      <w:tr w:rsidR="00BD2384" w:rsidRPr="001378FE" w14:paraId="11D26D6C" w14:textId="77777777" w:rsidTr="00181E09">
        <w:trPr>
          <w:trHeight w:val="403"/>
        </w:trPr>
        <w:tc>
          <w:tcPr>
            <w:tcW w:w="1613" w:type="dxa"/>
            <w:vMerge/>
            <w:vAlign w:val="center"/>
          </w:tcPr>
          <w:p w14:paraId="2F86A54C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vAlign w:val="center"/>
          </w:tcPr>
          <w:p w14:paraId="5B80138C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Safety caps in all unused sockets</w:t>
            </w:r>
          </w:p>
        </w:tc>
        <w:tc>
          <w:tcPr>
            <w:tcW w:w="8309" w:type="dxa"/>
            <w:vAlign w:val="center"/>
          </w:tcPr>
          <w:p w14:paraId="5B7AD1E0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No trailing power cords</w:t>
            </w:r>
          </w:p>
        </w:tc>
      </w:tr>
      <w:tr w:rsidR="00BD2384" w:rsidRPr="001378FE" w14:paraId="6CBA8A19" w14:textId="77777777" w:rsidTr="00181E09">
        <w:trPr>
          <w:trHeight w:val="403"/>
        </w:trPr>
        <w:tc>
          <w:tcPr>
            <w:tcW w:w="1613" w:type="dxa"/>
            <w:vAlign w:val="center"/>
          </w:tcPr>
          <w:p w14:paraId="50BC830D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>Emergency</w:t>
            </w:r>
          </w:p>
        </w:tc>
        <w:tc>
          <w:tcPr>
            <w:tcW w:w="5558" w:type="dxa"/>
            <w:vAlign w:val="center"/>
          </w:tcPr>
          <w:p w14:paraId="6AFC7A1D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Emergency alarms working</w:t>
            </w:r>
          </w:p>
        </w:tc>
        <w:tc>
          <w:tcPr>
            <w:tcW w:w="8309" w:type="dxa"/>
            <w:vAlign w:val="center"/>
          </w:tcPr>
          <w:p w14:paraId="72E5960E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Smoke detectors working</w:t>
            </w:r>
          </w:p>
        </w:tc>
      </w:tr>
      <w:tr w:rsidR="00BD2384" w:rsidRPr="001378FE" w14:paraId="58C74169" w14:textId="77777777" w:rsidTr="00181E09">
        <w:trPr>
          <w:trHeight w:val="403"/>
        </w:trPr>
        <w:tc>
          <w:tcPr>
            <w:tcW w:w="1613" w:type="dxa"/>
            <w:vAlign w:val="center"/>
          </w:tcPr>
          <w:p w14:paraId="4B50DA64" w14:textId="77777777" w:rsidR="00BD2384" w:rsidRPr="001378FE" w:rsidRDefault="00BD2384" w:rsidP="00BD238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78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Fire </w:t>
            </w:r>
          </w:p>
        </w:tc>
        <w:tc>
          <w:tcPr>
            <w:tcW w:w="5558" w:type="dxa"/>
            <w:vAlign w:val="center"/>
          </w:tcPr>
          <w:p w14:paraId="77D70B29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  <w:r w:rsidRPr="001378FE">
              <w:rPr>
                <w:rFonts w:ascii="Calibri" w:hAnsi="Calibri" w:cs="Calibri"/>
                <w:sz w:val="22"/>
                <w:szCs w:val="22"/>
              </w:rPr>
              <w:t>Extinguishers available – adults know how to use them</w:t>
            </w:r>
          </w:p>
        </w:tc>
        <w:tc>
          <w:tcPr>
            <w:tcW w:w="8309" w:type="dxa"/>
            <w:vAlign w:val="center"/>
          </w:tcPr>
          <w:p w14:paraId="0FD42620" w14:textId="77777777" w:rsidR="00BD2384" w:rsidRPr="001378FE" w:rsidRDefault="00BD2384" w:rsidP="00BD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AF3DB0" w14:textId="77777777" w:rsidR="00607D60" w:rsidRDefault="00607D60" w:rsidP="00982AFB"/>
    <w:p w14:paraId="1ECB20B6" w14:textId="77777777" w:rsidR="00607D60" w:rsidRDefault="00607D60" w:rsidP="00982AFB"/>
    <w:tbl>
      <w:tblPr>
        <w:tblW w:w="15298" w:type="dxa"/>
        <w:tblInd w:w="118" w:type="dxa"/>
        <w:tblLook w:val="04A0" w:firstRow="1" w:lastRow="0" w:firstColumn="1" w:lastColumn="0" w:noHBand="0" w:noVBand="1"/>
      </w:tblPr>
      <w:tblGrid>
        <w:gridCol w:w="1550"/>
        <w:gridCol w:w="5528"/>
        <w:gridCol w:w="8220"/>
      </w:tblGrid>
      <w:tr w:rsidR="00BD2384" w:rsidRPr="00BD2384" w14:paraId="31586077" w14:textId="77777777" w:rsidTr="00BD2384">
        <w:trPr>
          <w:trHeight w:val="36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6FA6478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Area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EED2922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>What to Look for: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B4FD984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BD2384" w:rsidRPr="00BD2384" w14:paraId="10FE4379" w14:textId="77777777" w:rsidTr="00BD2384">
        <w:trPr>
          <w:trHeight w:val="601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81F5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Protection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6DD8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Hoses available – adults know how to use them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C925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Drills (fire, earthquake and lock down) carried out regularly</w:t>
            </w:r>
          </w:p>
        </w:tc>
      </w:tr>
      <w:tr w:rsidR="00BD2384" w:rsidRPr="00BD2384" w14:paraId="399612E0" w14:textId="77777777" w:rsidTr="00BD2384">
        <w:trPr>
          <w:trHeight w:val="30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F20D3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F26A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Clear access to equipment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752D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BD2384" w:rsidRPr="00BD2384" w14:paraId="78656218" w14:textId="77777777" w:rsidTr="00BD2384">
        <w:trPr>
          <w:trHeight w:val="779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EB06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First Aid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223D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Located and locked as required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6EEE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Medicines stored appropriately and securely (kept separate from First Aid as applicable for individual children’s medications)</w:t>
            </w:r>
          </w:p>
        </w:tc>
      </w:tr>
      <w:tr w:rsidR="00BD2384" w:rsidRPr="00BD2384" w14:paraId="78D8D043" w14:textId="77777777" w:rsidTr="00BD2384">
        <w:trPr>
          <w:trHeight w:val="293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1376A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D1B8" w14:textId="2210806E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Stock</w:t>
            </w:r>
            <w:r w:rsidR="00DC722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s replenished </w:t>
            </w: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as required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757B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BD2384" w:rsidRPr="00BD2384" w14:paraId="5AB1764F" w14:textId="77777777" w:rsidTr="00BD2384">
        <w:trPr>
          <w:trHeight w:val="26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A9FB7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DEF40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00D78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BD2384" w:rsidRPr="00BD2384" w14:paraId="272D89C1" w14:textId="77777777" w:rsidTr="00BD2384">
        <w:trPr>
          <w:trHeight w:val="894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8AA4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Office equipment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C87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Computers/laptops and any other devices safely located and correctly installed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D6EA" w14:textId="145B87E6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Photocopiers/printers adequately ventilated</w:t>
            </w:r>
            <w:r w:rsidR="00DC722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 and securely stored</w:t>
            </w:r>
          </w:p>
        </w:tc>
      </w:tr>
      <w:tr w:rsidR="00BD2384" w:rsidRPr="00BD2384" w14:paraId="1C6D54BA" w14:textId="77777777" w:rsidTr="00BD2384">
        <w:trPr>
          <w:trHeight w:val="6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742D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ABA1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Telephone/mobile phone operational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0BB1" w14:textId="64E06C95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Guillotines, laminators etc </w:t>
            </w:r>
            <w:r w:rsidR="00DC722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used and </w:t>
            </w: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stored safely</w:t>
            </w:r>
          </w:p>
        </w:tc>
      </w:tr>
      <w:tr w:rsidR="00BD2384" w:rsidRPr="00BD2384" w14:paraId="141186CD" w14:textId="77777777" w:rsidTr="00BD2384">
        <w:trPr>
          <w:trHeight w:val="307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2BBA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Substances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5557" w14:textId="44BA3148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Cleaning fluids </w:t>
            </w:r>
            <w:r w:rsidR="00DC722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labelled and stored safely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AB1F" w14:textId="4F90A95D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Any other chemicals </w:t>
            </w:r>
            <w:r w:rsidR="00DC722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labelled and </w:t>
            </w: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stored safely</w:t>
            </w:r>
          </w:p>
        </w:tc>
      </w:tr>
      <w:tr w:rsidR="00BD2384" w:rsidRPr="00BD2384" w14:paraId="4C32F3E8" w14:textId="77777777" w:rsidTr="00BD2384">
        <w:trPr>
          <w:trHeight w:val="307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D2555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3D4B" w14:textId="21AC6C71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Kitchen items </w:t>
            </w:r>
            <w:r w:rsidR="00DC722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stored safely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3334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BD2384" w:rsidRPr="00BD2384" w14:paraId="7F807D76" w14:textId="77777777" w:rsidTr="00BD2384">
        <w:trPr>
          <w:trHeight w:val="601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F6F4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Kitchen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C927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Child-proof door operational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C732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Cups/plates in good condition – no cracks etc</w:t>
            </w:r>
          </w:p>
        </w:tc>
      </w:tr>
      <w:tr w:rsidR="00BD2384" w:rsidRPr="00BD2384" w14:paraId="68129768" w14:textId="77777777" w:rsidTr="00BD2384">
        <w:trPr>
          <w:trHeight w:val="6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0FD3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0A83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Child-proof catches where needed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1CFB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Hygiene practices for children’s drinking water</w:t>
            </w:r>
          </w:p>
        </w:tc>
      </w:tr>
      <w:tr w:rsidR="00BD2384" w:rsidRPr="00BD2384" w14:paraId="07806A68" w14:textId="77777777" w:rsidTr="00BD2384">
        <w:trPr>
          <w:trHeight w:val="6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762E6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DD88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Sharp knives and other implements out of child reach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8B4B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No dangling cords</w:t>
            </w:r>
          </w:p>
        </w:tc>
      </w:tr>
      <w:tr w:rsidR="00BD2384" w:rsidRPr="00BD2384" w14:paraId="4227389C" w14:textId="77777777" w:rsidTr="00BD2384">
        <w:trPr>
          <w:trHeight w:val="60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EC70F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7BE3" w14:textId="585F2F89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Oven and fridge – no unsupervised access for children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B3D2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Rubbish bin secured with a lid</w:t>
            </w:r>
          </w:p>
        </w:tc>
      </w:tr>
    </w:tbl>
    <w:p w14:paraId="441D9041" w14:textId="77777777" w:rsidR="00DC7224" w:rsidRDefault="00DC7224" w:rsidP="00982AFB"/>
    <w:p w14:paraId="0CE31C80" w14:textId="77777777" w:rsidR="00607D60" w:rsidRDefault="00607D60" w:rsidP="00982AFB"/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550"/>
        <w:gridCol w:w="5528"/>
        <w:gridCol w:w="8221"/>
      </w:tblGrid>
      <w:tr w:rsidR="00BD2384" w:rsidRPr="00BD2384" w14:paraId="7637CAC8" w14:textId="77777777" w:rsidTr="00BD2384">
        <w:trPr>
          <w:trHeight w:val="28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278163C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lastRenderedPageBreak/>
              <w:t>Area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3F9C95A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sz w:val="22"/>
                <w:szCs w:val="22"/>
                <w:lang w:eastAsia="en-NZ"/>
              </w:rPr>
              <w:t>What to Look for: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0AE3519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BD2384" w:rsidRPr="00BD2384" w14:paraId="35313BD5" w14:textId="77777777" w:rsidTr="00BD2384">
        <w:trPr>
          <w:trHeight w:val="28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5E87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Water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5543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Drinking water is safe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9440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Hot water is between 40 – 60 degrees</w:t>
            </w:r>
          </w:p>
        </w:tc>
      </w:tr>
      <w:tr w:rsidR="00BD2384" w:rsidRPr="00BD2384" w14:paraId="04C89EB0" w14:textId="77777777" w:rsidTr="00BD2384">
        <w:trPr>
          <w:trHeight w:val="282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3963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Toilets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37118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Clean and tidy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6F4C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Appropriate disposal for nappies</w:t>
            </w:r>
          </w:p>
        </w:tc>
      </w:tr>
      <w:tr w:rsidR="00BD2384" w:rsidRPr="00BD2384" w14:paraId="357059B2" w14:textId="77777777" w:rsidTr="00BD2384">
        <w:trPr>
          <w:trHeight w:val="551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C84E1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7566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All fittings secure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6C60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Nappy changing facilities are appropriate and secure</w:t>
            </w:r>
          </w:p>
        </w:tc>
      </w:tr>
      <w:tr w:rsidR="00BD2384" w:rsidRPr="00BD2384" w14:paraId="63FC3256" w14:textId="77777777" w:rsidTr="00BD2384">
        <w:trPr>
          <w:trHeight w:val="282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DCBB2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30D3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Floor clean and dry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DB3A" w14:textId="3C79C6F7" w:rsidR="00BD2384" w:rsidRPr="00BD2384" w:rsidRDefault="00DC722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Are </w:t>
            </w:r>
            <w:r w:rsidR="00BD2384"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Mirrors safe? </w:t>
            </w:r>
          </w:p>
        </w:tc>
      </w:tr>
      <w:tr w:rsidR="00BD2384" w:rsidRPr="00BD2384" w14:paraId="2D50C76B" w14:textId="77777777" w:rsidTr="00BD2384">
        <w:trPr>
          <w:trHeight w:val="282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3E73B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A20B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Water at correct temperature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5125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BD2384" w:rsidRPr="00BD2384" w14:paraId="0FD0F70E" w14:textId="77777777" w:rsidTr="00BD2384">
        <w:trPr>
          <w:trHeight w:val="282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1895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Furniture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D542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In working order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299B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Earthquake restraints where necessary</w:t>
            </w:r>
          </w:p>
        </w:tc>
      </w:tr>
      <w:tr w:rsidR="00BD2384" w:rsidRPr="00BD2384" w14:paraId="2C567264" w14:textId="77777777" w:rsidTr="00BD2384">
        <w:trPr>
          <w:trHeight w:val="282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27C19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A4C6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No protrusions – rounded table edges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03AB" w14:textId="77777777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 </w:t>
            </w:r>
          </w:p>
        </w:tc>
      </w:tr>
      <w:tr w:rsidR="00BD2384" w:rsidRPr="00BD2384" w14:paraId="40BC62FC" w14:textId="77777777" w:rsidTr="00BD2384">
        <w:trPr>
          <w:trHeight w:val="5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33CF" w14:textId="77777777" w:rsidR="00BD2384" w:rsidRPr="00BD2384" w:rsidRDefault="00BD2384" w:rsidP="00BD23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Earthquake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38A2" w14:textId="33F65742" w:rsidR="00BD2384" w:rsidRPr="00BD2384" w:rsidRDefault="00BD238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Are furniture and fittings resecured whenever layout is change</w:t>
            </w:r>
            <w:r w:rsidR="00DC722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d</w:t>
            </w:r>
            <w:r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?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6DAE" w14:textId="2393EA02" w:rsidR="00BD2384" w:rsidRPr="00BD2384" w:rsidRDefault="00DC7224" w:rsidP="00BD2384">
            <w:pPr>
              <w:rPr>
                <w:rFonts w:ascii="Calibri" w:hAnsi="Calibri" w:cs="Calibri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 xml:space="preserve">Are </w:t>
            </w:r>
            <w:r w:rsidR="00BD2384" w:rsidRPr="00BD2384">
              <w:rPr>
                <w:rFonts w:ascii="Calibri" w:hAnsi="Calibri" w:cs="Calibri"/>
                <w:color w:val="000000"/>
                <w:sz w:val="22"/>
                <w:szCs w:val="22"/>
                <w:lang w:eastAsia="en-NZ"/>
              </w:rPr>
              <w:t>Pictures or wall displays secured?</w:t>
            </w:r>
          </w:p>
        </w:tc>
      </w:tr>
    </w:tbl>
    <w:p w14:paraId="5EA8A74F" w14:textId="77777777" w:rsidR="00607D60" w:rsidRDefault="00607D60" w:rsidP="00982AFB"/>
    <w:p w14:paraId="10AC983B" w14:textId="77777777" w:rsidR="00607D60" w:rsidRDefault="00607D60" w:rsidP="00982AFB"/>
    <w:p w14:paraId="14000ADE" w14:textId="77777777" w:rsidR="00607D60" w:rsidRDefault="00607D60" w:rsidP="00982AFB"/>
    <w:p w14:paraId="05A122F8" w14:textId="549B8642" w:rsidR="006E7976" w:rsidRPr="00982AFB" w:rsidRDefault="006E7976" w:rsidP="00982AFB"/>
    <w:sectPr w:rsidR="006E7976" w:rsidRPr="00982AFB" w:rsidSect="002D277E">
      <w:headerReference w:type="default" r:id="rId8"/>
      <w:footerReference w:type="default" r:id="rId9"/>
      <w:pgSz w:w="16840" w:h="11907" w:orient="landscape" w:code="9"/>
      <w:pgMar w:top="1560" w:right="709" w:bottom="284" w:left="709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E1D9" w14:textId="77777777" w:rsidR="00F90050" w:rsidRDefault="00F90050">
      <w:r>
        <w:separator/>
      </w:r>
    </w:p>
  </w:endnote>
  <w:endnote w:type="continuationSeparator" w:id="0">
    <w:p w14:paraId="565F4728" w14:textId="77777777" w:rsidR="00F90050" w:rsidRDefault="00F9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109" w:type="dxa"/>
      <w:tblInd w:w="113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9"/>
    </w:tblGrid>
    <w:tr w:rsidR="00D009A6" w:rsidRPr="002E0F16" w14:paraId="5727E5ED" w14:textId="77777777" w:rsidTr="00DC7224">
      <w:trPr>
        <w:trHeight w:val="1013"/>
      </w:trPr>
      <w:tc>
        <w:tcPr>
          <w:tcW w:w="4109" w:type="dxa"/>
          <w:vAlign w:val="center"/>
        </w:tcPr>
        <w:p w14:paraId="0F1422C9" w14:textId="77777777" w:rsidR="00D009A6" w:rsidRDefault="00D009A6" w:rsidP="00D009A6">
          <w:pPr>
            <w:pStyle w:val="Footer"/>
            <w:rPr>
              <w:rFonts w:ascii="Calibri Light" w:hAnsi="Calibri Light"/>
              <w:sz w:val="22"/>
              <w:szCs w:val="22"/>
            </w:rPr>
          </w:pPr>
          <w:r>
            <w:rPr>
              <w:rFonts w:ascii="Calibri Light" w:hAnsi="Calibri Light"/>
              <w:sz w:val="22"/>
              <w:szCs w:val="22"/>
            </w:rPr>
            <w:t>9.6.2 Hazard and Risk Register</w:t>
          </w:r>
        </w:p>
        <w:p w14:paraId="12873F75" w14:textId="77777777" w:rsidR="00D009A6" w:rsidRDefault="00D009A6" w:rsidP="00D009A6">
          <w:pPr>
            <w:pStyle w:val="Footer"/>
            <w:rPr>
              <w:rFonts w:ascii="Calibri Light" w:hAnsi="Calibri Light"/>
              <w:sz w:val="22"/>
              <w:szCs w:val="22"/>
            </w:rPr>
          </w:pPr>
          <w:r>
            <w:rPr>
              <w:rFonts w:ascii="Calibri Light" w:hAnsi="Calibri Light"/>
              <w:sz w:val="22"/>
              <w:szCs w:val="22"/>
            </w:rPr>
            <w:t>Reviewed and Updated: Sep 2022</w:t>
          </w:r>
        </w:p>
        <w:p w14:paraId="699A1516" w14:textId="60F3984D" w:rsidR="00D009A6" w:rsidRPr="002E0F16" w:rsidRDefault="00D009A6" w:rsidP="00D009A6">
          <w:pPr>
            <w:pStyle w:val="Footer"/>
            <w:rPr>
              <w:rFonts w:ascii="Calibri Light" w:hAnsi="Calibri Light"/>
              <w:sz w:val="22"/>
              <w:szCs w:val="22"/>
            </w:rPr>
          </w:pPr>
          <w:r>
            <w:rPr>
              <w:rFonts w:ascii="Calibri Light" w:hAnsi="Calibri Light"/>
              <w:sz w:val="22"/>
              <w:szCs w:val="22"/>
            </w:rPr>
            <w:t>Revision:2 Next Review</w:t>
          </w:r>
          <w:r w:rsidR="00A511EA">
            <w:rPr>
              <w:rFonts w:ascii="Calibri Light" w:hAnsi="Calibri Light"/>
              <w:sz w:val="22"/>
              <w:szCs w:val="22"/>
            </w:rPr>
            <w:t xml:space="preserve">: </w:t>
          </w:r>
          <w:r>
            <w:rPr>
              <w:rFonts w:ascii="Calibri Light" w:hAnsi="Calibri Light"/>
              <w:sz w:val="22"/>
              <w:szCs w:val="22"/>
            </w:rPr>
            <w:t>Sep 2023</w:t>
          </w:r>
          <w:r w:rsidRPr="002E0F16">
            <w:rPr>
              <w:rFonts w:ascii="Calibri Light" w:hAnsi="Calibri Light"/>
              <w:sz w:val="22"/>
              <w:szCs w:val="22"/>
            </w:rPr>
            <w:br/>
          </w:r>
          <w:r w:rsidRPr="002E0F16">
            <w:rPr>
              <w:rFonts w:ascii="Calibri Light" w:hAnsi="Calibri Light"/>
              <w:noProof/>
              <w:sz w:val="22"/>
              <w:szCs w:val="22"/>
            </w:rPr>
            <w:t xml:space="preserve">Page </w:t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fldChar w:fldCharType="begin"/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instrText xml:space="preserve"> PAGE  \* Arabic  \* MERGEFORMAT </w:instrText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fldChar w:fldCharType="separate"/>
          </w:r>
          <w:r>
            <w:rPr>
              <w:rFonts w:ascii="Calibri Light" w:hAnsi="Calibri Light"/>
              <w:b/>
              <w:bCs/>
              <w:noProof/>
              <w:sz w:val="22"/>
              <w:szCs w:val="22"/>
            </w:rPr>
            <w:t>9</w:t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fldChar w:fldCharType="end"/>
          </w:r>
          <w:r w:rsidRPr="002E0F16">
            <w:rPr>
              <w:rFonts w:ascii="Calibri Light" w:hAnsi="Calibri Light"/>
              <w:noProof/>
              <w:sz w:val="22"/>
              <w:szCs w:val="22"/>
            </w:rPr>
            <w:t xml:space="preserve"> of </w:t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fldChar w:fldCharType="begin"/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instrText xml:space="preserve"> NUMPAGES  \* Arabic  \* MERGEFORMAT </w:instrText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fldChar w:fldCharType="separate"/>
          </w:r>
          <w:r>
            <w:rPr>
              <w:rFonts w:ascii="Calibri Light" w:hAnsi="Calibri Light"/>
              <w:b/>
              <w:bCs/>
              <w:noProof/>
              <w:sz w:val="22"/>
              <w:szCs w:val="22"/>
            </w:rPr>
            <w:t>9</w:t>
          </w:r>
          <w:r w:rsidRPr="002E0F16">
            <w:rPr>
              <w:rFonts w:ascii="Calibri Light" w:hAnsi="Calibri Light"/>
              <w:b/>
              <w:bCs/>
              <w:noProof/>
              <w:sz w:val="22"/>
              <w:szCs w:val="22"/>
            </w:rPr>
            <w:fldChar w:fldCharType="end"/>
          </w:r>
        </w:p>
      </w:tc>
    </w:tr>
  </w:tbl>
  <w:p w14:paraId="6DA4D721" w14:textId="5FC2E0F0" w:rsidR="001F19DF" w:rsidRPr="00CE7F6B" w:rsidRDefault="00D009A6" w:rsidP="002E0F16">
    <w:pPr>
      <w:pStyle w:val="Footer"/>
      <w:tabs>
        <w:tab w:val="clear" w:pos="4153"/>
        <w:tab w:val="clear" w:pos="8306"/>
        <w:tab w:val="left" w:pos="11960"/>
      </w:tabs>
    </w:pPr>
    <w:r>
      <w:rPr>
        <w:noProof/>
        <w:lang w:val="en-NZ" w:eastAsia="en-NZ"/>
      </w:rPr>
      <w:drawing>
        <wp:anchor distT="0" distB="0" distL="114300" distR="114300" simplePos="0" relativeHeight="251651072" behindDoc="1" locked="0" layoutInCell="1" allowOverlap="1" wp14:anchorId="28E1F3CE" wp14:editId="5F593136">
          <wp:simplePos x="0" y="0"/>
          <wp:positionH relativeFrom="column">
            <wp:posOffset>2167890</wp:posOffset>
          </wp:positionH>
          <wp:positionV relativeFrom="paragraph">
            <wp:posOffset>-461645</wp:posOffset>
          </wp:positionV>
          <wp:extent cx="2159635" cy="539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centre-logo-black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6"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586D54B6" wp14:editId="52BA1FEB">
          <wp:simplePos x="0" y="0"/>
          <wp:positionH relativeFrom="column">
            <wp:posOffset>-5715</wp:posOffset>
          </wp:positionH>
          <wp:positionV relativeFrom="paragraph">
            <wp:posOffset>-514350</wp:posOffset>
          </wp:positionV>
          <wp:extent cx="719455" cy="7194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centre-Aotearoa-symbol-black-circ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498C" w14:textId="77777777" w:rsidR="00F90050" w:rsidRDefault="00F90050">
      <w:r>
        <w:separator/>
      </w:r>
    </w:p>
  </w:footnote>
  <w:footnote w:type="continuationSeparator" w:id="0">
    <w:p w14:paraId="5DAAD95B" w14:textId="77777777" w:rsidR="00F90050" w:rsidRDefault="00F9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277D" w14:textId="523C524B" w:rsidR="001F19DF" w:rsidRPr="00DE1430" w:rsidRDefault="00DC7224">
    <w:pPr>
      <w:pStyle w:val="Header"/>
      <w:rPr>
        <w:rFonts w:ascii="Calibri" w:hAnsi="Calibri" w:cs="Calibri"/>
      </w:rPr>
    </w:pPr>
    <w:r>
      <w:rPr>
        <w:rFonts w:ascii="Calibri Light" w:hAnsi="Calibri Light" w:cs="Calibri Light"/>
        <w:i/>
        <w:noProof/>
        <w:color w:val="552988"/>
        <w:sz w:val="28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E053F1" wp14:editId="1AC8FC4B">
              <wp:simplePos x="0" y="0"/>
              <wp:positionH relativeFrom="page">
                <wp:align>left</wp:align>
              </wp:positionH>
              <wp:positionV relativeFrom="page">
                <wp:posOffset>1989455</wp:posOffset>
              </wp:positionV>
              <wp:extent cx="321310" cy="10744200"/>
              <wp:effectExtent l="8255" t="0" r="0" b="0"/>
              <wp:wrapThrough wrapText="bothSides">
                <wp:wrapPolygon edited="0">
                  <wp:start x="555" y="21617"/>
                  <wp:lineTo x="19764" y="21617"/>
                  <wp:lineTo x="19764" y="55"/>
                  <wp:lineTo x="555" y="55"/>
                  <wp:lineTo x="555" y="21617"/>
                </wp:wrapPolygon>
              </wp:wrapThrough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21310" cy="10744200"/>
                      </a:xfrm>
                      <a:prstGeom prst="rect">
                        <a:avLst/>
                      </a:prstGeom>
                      <a:solidFill>
                        <a:srgbClr val="65B03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10E16" id="Rectangle 8" o:spid="_x0000_s1026" style="position:absolute;margin-left:0;margin-top:156.65pt;width:25.3pt;height:846pt;rotation:90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" fillcolor="#65b036" stroked="f" strokeweight=".5pt">
              <w10:wrap type="through" anchorx="page" anchory="page"/>
            </v:rect>
          </w:pict>
        </mc:Fallback>
      </mc:AlternateContent>
    </w:r>
    <w:r w:rsidR="00073DCE">
      <w:rPr>
        <w:b/>
        <w:bCs/>
        <w:noProof/>
        <w:sz w:val="32"/>
        <w:szCs w:val="28"/>
        <w:lang w:val="en-NZ"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51F5F" wp14:editId="49674B85">
              <wp:simplePos x="0" y="0"/>
              <wp:positionH relativeFrom="page">
                <wp:posOffset>605155</wp:posOffset>
              </wp:positionH>
              <wp:positionV relativeFrom="page">
                <wp:posOffset>190500</wp:posOffset>
              </wp:positionV>
              <wp:extent cx="8424545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54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A5FC5" w14:textId="77777777" w:rsidR="00982AFB" w:rsidRPr="00982AFB" w:rsidRDefault="00982AFB" w:rsidP="00982AFB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36"/>
                              <w:lang w:val="en-NZ"/>
                            </w:rPr>
                          </w:pPr>
                          <w:r w:rsidRPr="00982AFB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52"/>
                              <w:lang w:val="en-NZ"/>
                            </w:rPr>
                            <w:t>_________________ Playcentre Hazard and Risk Register</w:t>
                          </w:r>
                        </w:p>
                        <w:p w14:paraId="298E5C21" w14:textId="7C3DAE73" w:rsidR="00073DCE" w:rsidRPr="00AC3A6E" w:rsidRDefault="00073DCE" w:rsidP="002E0F16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51F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.65pt;margin-top:15pt;width:663.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" filled="f" stroked="f">
              <v:textbox>
                <w:txbxContent>
                  <w:p w14:paraId="655A5FC5" w14:textId="77777777" w:rsidR="00982AFB" w:rsidRPr="00982AFB" w:rsidRDefault="00982AFB" w:rsidP="00982AFB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 w:val="36"/>
                        <w:lang w:val="en-NZ"/>
                      </w:rPr>
                    </w:pPr>
                    <w:r w:rsidRPr="00982AFB">
                      <w:rPr>
                        <w:rFonts w:ascii="Calibri" w:hAnsi="Calibri" w:cs="Calibri"/>
                        <w:b/>
                        <w:color w:val="FFFFFF" w:themeColor="background1"/>
                        <w:sz w:val="52"/>
                        <w:lang w:val="en-NZ"/>
                      </w:rPr>
                      <w:t>_________________ Playcentre Hazard and Risk Register</w:t>
                    </w:r>
                  </w:p>
                  <w:p w14:paraId="298E5C21" w14:textId="7C3DAE73" w:rsidR="00073DCE" w:rsidRPr="00AC3A6E" w:rsidRDefault="00073DCE" w:rsidP="002E0F16">
                    <w:pPr>
                      <w:rPr>
                        <w:rFonts w:ascii="Calibri" w:hAnsi="Calibri"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73DCE">
      <w:rPr>
        <w:noProof/>
        <w:lang w:val="en-NZ" w:eastAsia="en-NZ"/>
      </w:rPr>
      <w:drawing>
        <wp:anchor distT="0" distB="0" distL="114300" distR="114300" simplePos="0" relativeHeight="251655168" behindDoc="1" locked="0" layoutInCell="1" allowOverlap="1" wp14:anchorId="0CA5DEEF" wp14:editId="7BC1BE9A">
          <wp:simplePos x="0" y="0"/>
          <wp:positionH relativeFrom="column">
            <wp:posOffset>-450215</wp:posOffset>
          </wp:positionH>
          <wp:positionV relativeFrom="paragraph">
            <wp:posOffset>-457200</wp:posOffset>
          </wp:positionV>
          <wp:extent cx="10693398" cy="9017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278" cy="90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7AD"/>
    <w:multiLevelType w:val="hybridMultilevel"/>
    <w:tmpl w:val="8CD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13D"/>
    <w:multiLevelType w:val="multilevel"/>
    <w:tmpl w:val="508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51B50"/>
    <w:multiLevelType w:val="hybridMultilevel"/>
    <w:tmpl w:val="F9B075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26D9"/>
    <w:multiLevelType w:val="hybridMultilevel"/>
    <w:tmpl w:val="DBFAA492"/>
    <w:lvl w:ilvl="0" w:tplc="1D4AF77C">
      <w:start w:val="2"/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60E1F37"/>
    <w:multiLevelType w:val="hybridMultilevel"/>
    <w:tmpl w:val="F9B075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6CF"/>
    <w:multiLevelType w:val="hybridMultilevel"/>
    <w:tmpl w:val="0CEAD7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4C37"/>
    <w:multiLevelType w:val="multilevel"/>
    <w:tmpl w:val="2EB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F1EC4"/>
    <w:multiLevelType w:val="hybridMultilevel"/>
    <w:tmpl w:val="E47CF0A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5B9E"/>
    <w:multiLevelType w:val="multilevel"/>
    <w:tmpl w:val="EFAC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F120AB"/>
    <w:multiLevelType w:val="hybridMultilevel"/>
    <w:tmpl w:val="0312411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17F"/>
    <w:multiLevelType w:val="hybridMultilevel"/>
    <w:tmpl w:val="0312411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7166"/>
    <w:multiLevelType w:val="multilevel"/>
    <w:tmpl w:val="56C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FA6832"/>
    <w:multiLevelType w:val="hybridMultilevel"/>
    <w:tmpl w:val="F9B075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902AE"/>
    <w:multiLevelType w:val="hybridMultilevel"/>
    <w:tmpl w:val="0FA8F1FC"/>
    <w:lvl w:ilvl="0" w:tplc="E0CEFE94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62923B09"/>
    <w:multiLevelType w:val="multilevel"/>
    <w:tmpl w:val="260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76658B"/>
    <w:multiLevelType w:val="hybridMultilevel"/>
    <w:tmpl w:val="9D4AAAE2"/>
    <w:lvl w:ilvl="0" w:tplc="1D4AF7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0A50"/>
    <w:multiLevelType w:val="hybridMultilevel"/>
    <w:tmpl w:val="F9B075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06B1"/>
    <w:multiLevelType w:val="hybridMultilevel"/>
    <w:tmpl w:val="C41C007E"/>
    <w:lvl w:ilvl="0" w:tplc="FC7E1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9803E8"/>
    <w:multiLevelType w:val="hybridMultilevel"/>
    <w:tmpl w:val="FE024ECC"/>
    <w:lvl w:ilvl="0" w:tplc="1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A4446DD"/>
    <w:multiLevelType w:val="hybridMultilevel"/>
    <w:tmpl w:val="6108FA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A4A91"/>
    <w:multiLevelType w:val="hybridMultilevel"/>
    <w:tmpl w:val="F9B075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1117">
    <w:abstractNumId w:val="19"/>
  </w:num>
  <w:num w:numId="2" w16cid:durableId="17396764">
    <w:abstractNumId w:val="5"/>
  </w:num>
  <w:num w:numId="3" w16cid:durableId="1383627677">
    <w:abstractNumId w:val="7"/>
  </w:num>
  <w:num w:numId="4" w16cid:durableId="517739248">
    <w:abstractNumId w:val="2"/>
  </w:num>
  <w:num w:numId="5" w16cid:durableId="1944145794">
    <w:abstractNumId w:val="20"/>
  </w:num>
  <w:num w:numId="6" w16cid:durableId="1491478351">
    <w:abstractNumId w:val="16"/>
  </w:num>
  <w:num w:numId="7" w16cid:durableId="105003714">
    <w:abstractNumId w:val="4"/>
  </w:num>
  <w:num w:numId="8" w16cid:durableId="1770806939">
    <w:abstractNumId w:val="0"/>
  </w:num>
  <w:num w:numId="9" w16cid:durableId="1187524696">
    <w:abstractNumId w:val="12"/>
  </w:num>
  <w:num w:numId="10" w16cid:durableId="171653411">
    <w:abstractNumId w:val="11"/>
  </w:num>
  <w:num w:numId="11" w16cid:durableId="657998145">
    <w:abstractNumId w:val="1"/>
  </w:num>
  <w:num w:numId="12" w16cid:durableId="223221344">
    <w:abstractNumId w:val="6"/>
  </w:num>
  <w:num w:numId="13" w16cid:durableId="681904104">
    <w:abstractNumId w:val="3"/>
  </w:num>
  <w:num w:numId="14" w16cid:durableId="346256374">
    <w:abstractNumId w:val="8"/>
  </w:num>
  <w:num w:numId="15" w16cid:durableId="1862932741">
    <w:abstractNumId w:val="14"/>
  </w:num>
  <w:num w:numId="16" w16cid:durableId="2058815305">
    <w:abstractNumId w:val="13"/>
  </w:num>
  <w:num w:numId="17" w16cid:durableId="1268998422">
    <w:abstractNumId w:val="17"/>
  </w:num>
  <w:num w:numId="18" w16cid:durableId="1952080567">
    <w:abstractNumId w:val="15"/>
  </w:num>
  <w:num w:numId="19" w16cid:durableId="459691239">
    <w:abstractNumId w:val="18"/>
  </w:num>
  <w:num w:numId="20" w16cid:durableId="1049957428">
    <w:abstractNumId w:val="9"/>
  </w:num>
  <w:num w:numId="21" w16cid:durableId="20567364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6B"/>
    <w:rsid w:val="00002F56"/>
    <w:rsid w:val="0000392F"/>
    <w:rsid w:val="00025B61"/>
    <w:rsid w:val="000407FD"/>
    <w:rsid w:val="00043CD7"/>
    <w:rsid w:val="00073DCE"/>
    <w:rsid w:val="000750D2"/>
    <w:rsid w:val="00090326"/>
    <w:rsid w:val="00092CC9"/>
    <w:rsid w:val="00095C34"/>
    <w:rsid w:val="000F3204"/>
    <w:rsid w:val="001047A0"/>
    <w:rsid w:val="00104BCB"/>
    <w:rsid w:val="0011463A"/>
    <w:rsid w:val="00154394"/>
    <w:rsid w:val="00155AEF"/>
    <w:rsid w:val="00161709"/>
    <w:rsid w:val="00181E09"/>
    <w:rsid w:val="001B6D64"/>
    <w:rsid w:val="001C221D"/>
    <w:rsid w:val="001D0907"/>
    <w:rsid w:val="001E0630"/>
    <w:rsid w:val="001F19DF"/>
    <w:rsid w:val="001F328B"/>
    <w:rsid w:val="001F4861"/>
    <w:rsid w:val="00200318"/>
    <w:rsid w:val="0021056B"/>
    <w:rsid w:val="002227B4"/>
    <w:rsid w:val="00224C04"/>
    <w:rsid w:val="00227DB4"/>
    <w:rsid w:val="0025095F"/>
    <w:rsid w:val="002B00BC"/>
    <w:rsid w:val="002C2ED6"/>
    <w:rsid w:val="002D277E"/>
    <w:rsid w:val="002D5F22"/>
    <w:rsid w:val="002D7CC6"/>
    <w:rsid w:val="002E0F16"/>
    <w:rsid w:val="002E7979"/>
    <w:rsid w:val="002F7817"/>
    <w:rsid w:val="003265FA"/>
    <w:rsid w:val="00346CCE"/>
    <w:rsid w:val="003B1433"/>
    <w:rsid w:val="003C03F3"/>
    <w:rsid w:val="003C5939"/>
    <w:rsid w:val="003E3AD1"/>
    <w:rsid w:val="003E4B92"/>
    <w:rsid w:val="00406C63"/>
    <w:rsid w:val="00422DC2"/>
    <w:rsid w:val="00456485"/>
    <w:rsid w:val="004844A7"/>
    <w:rsid w:val="0048781C"/>
    <w:rsid w:val="004B4353"/>
    <w:rsid w:val="004B437B"/>
    <w:rsid w:val="004B58EC"/>
    <w:rsid w:val="004E42F9"/>
    <w:rsid w:val="004E62B9"/>
    <w:rsid w:val="004F10F3"/>
    <w:rsid w:val="005061E3"/>
    <w:rsid w:val="00577B4C"/>
    <w:rsid w:val="00595ED7"/>
    <w:rsid w:val="005C016B"/>
    <w:rsid w:val="005C6BE8"/>
    <w:rsid w:val="005F52DB"/>
    <w:rsid w:val="00607D60"/>
    <w:rsid w:val="006404F0"/>
    <w:rsid w:val="0064130E"/>
    <w:rsid w:val="006468DE"/>
    <w:rsid w:val="00654FB1"/>
    <w:rsid w:val="00655911"/>
    <w:rsid w:val="00665FFF"/>
    <w:rsid w:val="006847D3"/>
    <w:rsid w:val="00684E75"/>
    <w:rsid w:val="00691904"/>
    <w:rsid w:val="006A061C"/>
    <w:rsid w:val="006D7578"/>
    <w:rsid w:val="006E7976"/>
    <w:rsid w:val="007378EF"/>
    <w:rsid w:val="007572A0"/>
    <w:rsid w:val="00771317"/>
    <w:rsid w:val="00780CEC"/>
    <w:rsid w:val="00793100"/>
    <w:rsid w:val="0079516C"/>
    <w:rsid w:val="007A6B6F"/>
    <w:rsid w:val="007B0871"/>
    <w:rsid w:val="007B105C"/>
    <w:rsid w:val="007B43F2"/>
    <w:rsid w:val="007D6C37"/>
    <w:rsid w:val="007E29EF"/>
    <w:rsid w:val="007E6759"/>
    <w:rsid w:val="00804F65"/>
    <w:rsid w:val="008364DF"/>
    <w:rsid w:val="00837FAC"/>
    <w:rsid w:val="00851C5D"/>
    <w:rsid w:val="00882A6E"/>
    <w:rsid w:val="008847BE"/>
    <w:rsid w:val="008C4709"/>
    <w:rsid w:val="008E6792"/>
    <w:rsid w:val="008E7109"/>
    <w:rsid w:val="00901C73"/>
    <w:rsid w:val="00902749"/>
    <w:rsid w:val="0090741A"/>
    <w:rsid w:val="0094201C"/>
    <w:rsid w:val="00953957"/>
    <w:rsid w:val="00956F91"/>
    <w:rsid w:val="00982AFB"/>
    <w:rsid w:val="00987BF4"/>
    <w:rsid w:val="009A758F"/>
    <w:rsid w:val="009B7A16"/>
    <w:rsid w:val="009D7A48"/>
    <w:rsid w:val="009E5BE4"/>
    <w:rsid w:val="00A26C27"/>
    <w:rsid w:val="00A511EA"/>
    <w:rsid w:val="00A7740A"/>
    <w:rsid w:val="00A9216D"/>
    <w:rsid w:val="00AB0E0D"/>
    <w:rsid w:val="00AC048F"/>
    <w:rsid w:val="00AC4DCF"/>
    <w:rsid w:val="00AD67D8"/>
    <w:rsid w:val="00AE2BBE"/>
    <w:rsid w:val="00AE5D3C"/>
    <w:rsid w:val="00AF5EBE"/>
    <w:rsid w:val="00B10991"/>
    <w:rsid w:val="00B37534"/>
    <w:rsid w:val="00B505B4"/>
    <w:rsid w:val="00B838A0"/>
    <w:rsid w:val="00BB1EB3"/>
    <w:rsid w:val="00BB5240"/>
    <w:rsid w:val="00BD2384"/>
    <w:rsid w:val="00BD3786"/>
    <w:rsid w:val="00BD5286"/>
    <w:rsid w:val="00BD598B"/>
    <w:rsid w:val="00BD6D5C"/>
    <w:rsid w:val="00BE0E18"/>
    <w:rsid w:val="00BE2EEC"/>
    <w:rsid w:val="00C13D08"/>
    <w:rsid w:val="00C223EE"/>
    <w:rsid w:val="00C2326E"/>
    <w:rsid w:val="00C258A3"/>
    <w:rsid w:val="00C313DE"/>
    <w:rsid w:val="00C40775"/>
    <w:rsid w:val="00C50770"/>
    <w:rsid w:val="00C64F7D"/>
    <w:rsid w:val="00C87C46"/>
    <w:rsid w:val="00CA6A72"/>
    <w:rsid w:val="00CD77DC"/>
    <w:rsid w:val="00CE7F6B"/>
    <w:rsid w:val="00CF3497"/>
    <w:rsid w:val="00D009A6"/>
    <w:rsid w:val="00D35D44"/>
    <w:rsid w:val="00D83299"/>
    <w:rsid w:val="00D8699F"/>
    <w:rsid w:val="00DC7224"/>
    <w:rsid w:val="00DD166B"/>
    <w:rsid w:val="00DD7488"/>
    <w:rsid w:val="00DE1430"/>
    <w:rsid w:val="00DE5B8A"/>
    <w:rsid w:val="00E23D1E"/>
    <w:rsid w:val="00E35CB9"/>
    <w:rsid w:val="00E36669"/>
    <w:rsid w:val="00E479E4"/>
    <w:rsid w:val="00E54D7B"/>
    <w:rsid w:val="00E5566E"/>
    <w:rsid w:val="00E70C74"/>
    <w:rsid w:val="00E747BA"/>
    <w:rsid w:val="00E8257F"/>
    <w:rsid w:val="00EA1F4F"/>
    <w:rsid w:val="00EB4F76"/>
    <w:rsid w:val="00EE4A99"/>
    <w:rsid w:val="00F1171D"/>
    <w:rsid w:val="00F21A2D"/>
    <w:rsid w:val="00F37D8C"/>
    <w:rsid w:val="00F75773"/>
    <w:rsid w:val="00F90050"/>
    <w:rsid w:val="00F95580"/>
    <w:rsid w:val="00FD6325"/>
    <w:rsid w:val="00FE0484"/>
    <w:rsid w:val="00FF3791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503744"/>
  <w15:docId w15:val="{866E21D9-0DAF-40C2-9EC2-BEC4D57C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61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  <w:lang w:val="en-US"/>
    </w:rPr>
  </w:style>
  <w:style w:type="paragraph" w:styleId="BodyText">
    <w:name w:val="Body Text"/>
    <w:basedOn w:val="Normal"/>
    <w:rPr>
      <w:rFonts w:ascii="Arial" w:hAnsi="Arial"/>
      <w:b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179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C4A8C"/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D86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table" w:styleId="TableGrid">
    <w:name w:val="Table Grid"/>
    <w:basedOn w:val="TableNormal"/>
    <w:uiPriority w:val="39"/>
    <w:rsid w:val="00A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04BCB"/>
    <w:pPr>
      <w:spacing w:after="120" w:line="480" w:lineRule="auto"/>
    </w:pPr>
  </w:style>
  <w:style w:type="character" w:customStyle="1" w:styleId="BodyText2Char">
    <w:name w:val="Body Text 2 Char"/>
    <w:link w:val="BodyText2"/>
    <w:rsid w:val="00104BCB"/>
    <w:rPr>
      <w:lang w:val="en-AU" w:eastAsia="en-AU"/>
    </w:rPr>
  </w:style>
  <w:style w:type="character" w:customStyle="1" w:styleId="Heading5Char">
    <w:name w:val="Heading 5 Char"/>
    <w:link w:val="Heading5"/>
    <w:semiHidden/>
    <w:rsid w:val="005061E3"/>
    <w:rPr>
      <w:rFonts w:ascii="Calibri" w:eastAsia="Times New Roman" w:hAnsi="Calibri" w:cs="Times New Roman"/>
      <w:b/>
      <w:bCs/>
      <w:i/>
      <w:iCs/>
      <w:sz w:val="26"/>
      <w:szCs w:val="26"/>
      <w:lang w:val="en-AU" w:eastAsia="en-AU"/>
    </w:rPr>
  </w:style>
  <w:style w:type="paragraph" w:styleId="NormalWeb">
    <w:name w:val="Normal (Web)"/>
    <w:basedOn w:val="Normal"/>
    <w:uiPriority w:val="99"/>
    <w:unhideWhenUsed/>
    <w:rsid w:val="005061E3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styleId="Strong">
    <w:name w:val="Strong"/>
    <w:uiPriority w:val="22"/>
    <w:qFormat/>
    <w:rsid w:val="005061E3"/>
    <w:rPr>
      <w:b/>
      <w:bCs/>
    </w:rPr>
  </w:style>
  <w:style w:type="character" w:styleId="Hyperlink">
    <w:name w:val="Hyperlink"/>
    <w:uiPriority w:val="99"/>
    <w:unhideWhenUsed/>
    <w:rsid w:val="005061E3"/>
    <w:rPr>
      <w:color w:val="0000FF"/>
      <w:u w:val="single"/>
    </w:rPr>
  </w:style>
  <w:style w:type="character" w:styleId="CommentReference">
    <w:name w:val="annotation reference"/>
    <w:rsid w:val="00595E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ED7"/>
  </w:style>
  <w:style w:type="character" w:customStyle="1" w:styleId="CommentTextChar">
    <w:name w:val="Comment Text Char"/>
    <w:link w:val="CommentText"/>
    <w:rsid w:val="00595ED7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595ED7"/>
    <w:rPr>
      <w:b/>
      <w:bCs/>
    </w:rPr>
  </w:style>
  <w:style w:type="character" w:customStyle="1" w:styleId="CommentSubjectChar">
    <w:name w:val="Comment Subject Char"/>
    <w:link w:val="CommentSubject"/>
    <w:rsid w:val="00595ED7"/>
    <w:rPr>
      <w:b/>
      <w:bCs/>
      <w:lang w:val="en-AU" w:eastAsia="en-AU"/>
    </w:rPr>
  </w:style>
  <w:style w:type="paragraph" w:styleId="FootnoteText">
    <w:name w:val="footnote text"/>
    <w:basedOn w:val="Normal"/>
    <w:link w:val="FootnoteTextChar"/>
    <w:rsid w:val="00982AF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82AF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646F-EDC1-418B-85BC-D58D55C9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PLAYAREAS</vt:lpstr>
    </vt:vector>
  </TitlesOfParts>
  <Company>Toshiba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PLAYAREAS</dc:title>
  <dc:subject/>
  <dc:creator>Smeed</dc:creator>
  <cp:keywords/>
  <dc:description/>
  <cp:lastModifiedBy>Kathy David - Health, Safety &amp; Wellbeing Lead</cp:lastModifiedBy>
  <cp:revision>7</cp:revision>
  <cp:lastPrinted>2022-10-07T00:46:00Z</cp:lastPrinted>
  <dcterms:created xsi:type="dcterms:W3CDTF">2022-10-07T00:24:00Z</dcterms:created>
  <dcterms:modified xsi:type="dcterms:W3CDTF">2022-10-10T01:25:00Z</dcterms:modified>
</cp:coreProperties>
</file>